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4287" w14:textId="77777777" w:rsidR="001C4DE6" w:rsidRPr="002A494F" w:rsidRDefault="001C4DE6" w:rsidP="001C4DE6">
      <w:pPr>
        <w:pStyle w:val="ac"/>
        <w:rPr>
          <w:sz w:val="32"/>
          <w:szCs w:val="32"/>
        </w:rPr>
      </w:pPr>
      <w:r w:rsidRPr="002A494F">
        <w:rPr>
          <w:sz w:val="32"/>
          <w:szCs w:val="32"/>
        </w:rPr>
        <w:t xml:space="preserve">АДМИНИСТРАЦИЯ </w:t>
      </w:r>
    </w:p>
    <w:p w14:paraId="028BDF15" w14:textId="77777777" w:rsidR="001C4DE6" w:rsidRPr="002A494F" w:rsidRDefault="001C4DE6" w:rsidP="001C4DE6">
      <w:pPr>
        <w:pStyle w:val="ac"/>
        <w:rPr>
          <w:sz w:val="32"/>
          <w:szCs w:val="32"/>
        </w:rPr>
      </w:pPr>
      <w:r w:rsidRPr="002A494F">
        <w:rPr>
          <w:sz w:val="32"/>
          <w:szCs w:val="32"/>
        </w:rPr>
        <w:t>КРАСНОВСКОГО СЕЛЬСКОГО ПОСЕЛЕНИЯ</w:t>
      </w:r>
    </w:p>
    <w:p w14:paraId="4AF9D848" w14:textId="77777777" w:rsidR="001C4DE6" w:rsidRPr="002A494F" w:rsidRDefault="001C4DE6" w:rsidP="001C4DE6">
      <w:pPr>
        <w:pStyle w:val="ac"/>
        <w:rPr>
          <w:sz w:val="32"/>
          <w:szCs w:val="32"/>
        </w:rPr>
      </w:pPr>
      <w:r w:rsidRPr="002A494F">
        <w:rPr>
          <w:sz w:val="32"/>
          <w:szCs w:val="32"/>
        </w:rPr>
        <w:t>ТАРАСОВСКОГО РАЙОНА РОСТОВСКОЙ ОБЛАСТИ</w:t>
      </w:r>
    </w:p>
    <w:p w14:paraId="6DEB3013" w14:textId="77777777" w:rsidR="001C4DE6" w:rsidRDefault="001C4DE6" w:rsidP="001C4DE6">
      <w:pPr>
        <w:pStyle w:val="ad"/>
        <w:jc w:val="center"/>
        <w:rPr>
          <w:sz w:val="28"/>
        </w:rPr>
      </w:pPr>
    </w:p>
    <w:p w14:paraId="72A04BA6" w14:textId="77777777" w:rsidR="001C4DE6" w:rsidRPr="002A494F" w:rsidRDefault="001C4DE6" w:rsidP="001C4DE6">
      <w:pPr>
        <w:pStyle w:val="1"/>
        <w:rPr>
          <w:sz w:val="32"/>
          <w:szCs w:val="32"/>
        </w:rPr>
      </w:pPr>
      <w:r w:rsidRPr="002A494F">
        <w:rPr>
          <w:sz w:val="32"/>
          <w:szCs w:val="32"/>
        </w:rPr>
        <w:t>РАСПОРЯЖЕНИЕ</w:t>
      </w:r>
    </w:p>
    <w:p w14:paraId="0A831E29" w14:textId="77777777" w:rsidR="001C4DE6" w:rsidRDefault="001C4DE6" w:rsidP="001C4DE6">
      <w:pPr>
        <w:rPr>
          <w:sz w:val="28"/>
        </w:rPr>
      </w:pPr>
    </w:p>
    <w:p w14:paraId="6328D24D" w14:textId="77777777" w:rsidR="001C4DE6" w:rsidRDefault="00757B94" w:rsidP="001C4DE6">
      <w:pPr>
        <w:rPr>
          <w:b/>
          <w:bCs/>
          <w:sz w:val="28"/>
        </w:rPr>
      </w:pPr>
      <w:r>
        <w:rPr>
          <w:bCs/>
          <w:sz w:val="28"/>
        </w:rPr>
        <w:t>0</w:t>
      </w:r>
      <w:r w:rsidR="001D228F">
        <w:rPr>
          <w:bCs/>
          <w:sz w:val="28"/>
        </w:rPr>
        <w:t>1</w:t>
      </w:r>
      <w:r w:rsidR="001C4DE6">
        <w:rPr>
          <w:bCs/>
          <w:sz w:val="28"/>
        </w:rPr>
        <w:t>.</w:t>
      </w:r>
      <w:r w:rsidR="001C4DE6" w:rsidRPr="002A494F">
        <w:rPr>
          <w:bCs/>
          <w:sz w:val="28"/>
        </w:rPr>
        <w:t>0</w:t>
      </w:r>
      <w:r w:rsidR="001D228F">
        <w:rPr>
          <w:bCs/>
          <w:sz w:val="28"/>
        </w:rPr>
        <w:t>3</w:t>
      </w:r>
      <w:r w:rsidR="001C4DE6" w:rsidRPr="002A494F">
        <w:rPr>
          <w:bCs/>
          <w:sz w:val="28"/>
        </w:rPr>
        <w:t>.201</w:t>
      </w:r>
      <w:r w:rsidR="001D228F">
        <w:rPr>
          <w:bCs/>
          <w:sz w:val="28"/>
        </w:rPr>
        <w:t>6</w:t>
      </w:r>
      <w:r w:rsidR="001C4DE6" w:rsidRPr="002A494F">
        <w:rPr>
          <w:bCs/>
          <w:sz w:val="28"/>
        </w:rPr>
        <w:t xml:space="preserve"> г.</w:t>
      </w:r>
      <w:r w:rsidR="001C4DE6">
        <w:rPr>
          <w:b/>
          <w:bCs/>
          <w:sz w:val="28"/>
        </w:rPr>
        <w:t xml:space="preserve">                            </w:t>
      </w:r>
      <w:r w:rsidR="00DD7E29">
        <w:rPr>
          <w:b/>
          <w:bCs/>
          <w:sz w:val="28"/>
        </w:rPr>
        <w:t xml:space="preserve">      </w:t>
      </w:r>
      <w:r w:rsidR="001C4DE6">
        <w:rPr>
          <w:b/>
          <w:bCs/>
          <w:sz w:val="28"/>
        </w:rPr>
        <w:t xml:space="preserve">       № </w:t>
      </w:r>
      <w:r w:rsidR="001D228F">
        <w:rPr>
          <w:b/>
          <w:bCs/>
          <w:sz w:val="28"/>
        </w:rPr>
        <w:t>14</w:t>
      </w:r>
      <w:r w:rsidR="001C4DE6">
        <w:rPr>
          <w:b/>
          <w:bCs/>
          <w:sz w:val="28"/>
        </w:rPr>
        <w:t xml:space="preserve">        </w:t>
      </w:r>
      <w:r w:rsidR="001C4DE6">
        <w:rPr>
          <w:sz w:val="28"/>
        </w:rPr>
        <w:t xml:space="preserve">                    х. Верхний Мит</w:t>
      </w:r>
      <w:r w:rsidR="001C4DE6">
        <w:rPr>
          <w:sz w:val="28"/>
        </w:rPr>
        <w:t>я</w:t>
      </w:r>
      <w:r w:rsidR="001C4DE6">
        <w:rPr>
          <w:sz w:val="28"/>
        </w:rPr>
        <w:t>кин</w:t>
      </w:r>
    </w:p>
    <w:p w14:paraId="3018B1C9" w14:textId="77777777" w:rsidR="001C4DE6" w:rsidRDefault="001C4DE6" w:rsidP="001C4DE6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E692F61" w14:textId="77777777" w:rsidR="00C22161" w:rsidRPr="00C22161" w:rsidRDefault="00C22161" w:rsidP="00C22161">
      <w:pPr>
        <w:spacing w:before="453" w:after="658"/>
        <w:jc w:val="center"/>
        <w:outlineLvl w:val="1"/>
        <w:rPr>
          <w:color w:val="2D3038"/>
          <w:kern w:val="36"/>
          <w:sz w:val="28"/>
          <w:szCs w:val="28"/>
        </w:rPr>
      </w:pPr>
      <w:r w:rsidRPr="00C22161">
        <w:rPr>
          <w:color w:val="2D3038"/>
          <w:kern w:val="36"/>
          <w:sz w:val="28"/>
          <w:szCs w:val="28"/>
        </w:rPr>
        <w:t xml:space="preserve">Об утверждении плана мероприятий по устранению нарушений, выявленных в ходе проведения контрольного мероприятия Счетной палатой </w:t>
      </w:r>
      <w:r>
        <w:rPr>
          <w:color w:val="2D3038"/>
          <w:kern w:val="36"/>
          <w:sz w:val="28"/>
          <w:szCs w:val="28"/>
        </w:rPr>
        <w:t>Ростовской области</w:t>
      </w:r>
      <w:r w:rsidRPr="00C22161">
        <w:rPr>
          <w:color w:val="2D3038"/>
          <w:kern w:val="36"/>
          <w:sz w:val="28"/>
          <w:szCs w:val="28"/>
        </w:rPr>
        <w:t xml:space="preserve"> «Проверка </w:t>
      </w:r>
      <w:r>
        <w:rPr>
          <w:color w:val="2D3038"/>
          <w:kern w:val="36"/>
          <w:sz w:val="28"/>
          <w:szCs w:val="28"/>
        </w:rPr>
        <w:t xml:space="preserve">законности, </w:t>
      </w:r>
      <w:r w:rsidR="001D228F">
        <w:rPr>
          <w:color w:val="2D3038"/>
          <w:kern w:val="36"/>
          <w:sz w:val="28"/>
          <w:szCs w:val="28"/>
        </w:rPr>
        <w:t xml:space="preserve">эффективности, </w:t>
      </w:r>
      <w:r>
        <w:rPr>
          <w:color w:val="2D3038"/>
          <w:kern w:val="36"/>
          <w:sz w:val="28"/>
          <w:szCs w:val="28"/>
        </w:rPr>
        <w:t>результативности и экономности использования межбюджетных трансфертов, предоставленных из областного бюджета бюджету муниципального образования «</w:t>
      </w:r>
      <w:proofErr w:type="spellStart"/>
      <w:r w:rsidR="00DD7E29">
        <w:rPr>
          <w:color w:val="2D3038"/>
          <w:kern w:val="36"/>
          <w:sz w:val="28"/>
          <w:szCs w:val="28"/>
        </w:rPr>
        <w:t>Красновское</w:t>
      </w:r>
      <w:proofErr w:type="spellEnd"/>
      <w:r w:rsidR="00DD7E29">
        <w:rPr>
          <w:color w:val="2D3038"/>
          <w:kern w:val="36"/>
          <w:sz w:val="28"/>
          <w:szCs w:val="28"/>
        </w:rPr>
        <w:t xml:space="preserve"> сельское поселение</w:t>
      </w:r>
      <w:r>
        <w:rPr>
          <w:color w:val="2D3038"/>
          <w:kern w:val="36"/>
          <w:sz w:val="28"/>
          <w:szCs w:val="28"/>
        </w:rPr>
        <w:t>», а также соблюдения органами местного самоуправления условий их получения за 201</w:t>
      </w:r>
      <w:r w:rsidR="001D228F">
        <w:rPr>
          <w:color w:val="2D3038"/>
          <w:kern w:val="36"/>
          <w:sz w:val="28"/>
          <w:szCs w:val="28"/>
        </w:rPr>
        <w:t xml:space="preserve">4 </w:t>
      </w:r>
      <w:r>
        <w:rPr>
          <w:color w:val="2D3038"/>
          <w:kern w:val="36"/>
          <w:sz w:val="28"/>
          <w:szCs w:val="28"/>
        </w:rPr>
        <w:t>и 201</w:t>
      </w:r>
      <w:r w:rsidR="001D228F">
        <w:rPr>
          <w:color w:val="2D3038"/>
          <w:kern w:val="36"/>
          <w:sz w:val="28"/>
          <w:szCs w:val="28"/>
        </w:rPr>
        <w:t>5</w:t>
      </w:r>
      <w:r>
        <w:rPr>
          <w:color w:val="2D3038"/>
          <w:kern w:val="36"/>
          <w:sz w:val="28"/>
          <w:szCs w:val="28"/>
        </w:rPr>
        <w:t xml:space="preserve"> год</w:t>
      </w:r>
      <w:r w:rsidR="001D228F">
        <w:rPr>
          <w:color w:val="2D3038"/>
          <w:kern w:val="36"/>
          <w:sz w:val="28"/>
          <w:szCs w:val="28"/>
        </w:rPr>
        <w:t>ы</w:t>
      </w:r>
      <w:r w:rsidRPr="00C22161">
        <w:rPr>
          <w:color w:val="2D3038"/>
          <w:kern w:val="36"/>
          <w:sz w:val="28"/>
          <w:szCs w:val="28"/>
        </w:rPr>
        <w:t>»</w:t>
      </w:r>
    </w:p>
    <w:p w14:paraId="644B8164" w14:textId="77777777" w:rsidR="00E737AE" w:rsidRPr="00E737AE" w:rsidRDefault="00C22161" w:rsidP="00AA261B">
      <w:pPr>
        <w:widowControl w:val="0"/>
        <w:autoSpaceDE w:val="0"/>
        <w:autoSpaceDN w:val="0"/>
        <w:adjustRightInd w:val="0"/>
        <w:ind w:firstLine="1260"/>
        <w:jc w:val="both"/>
        <w:rPr>
          <w:sz w:val="28"/>
          <w:szCs w:val="28"/>
        </w:rPr>
      </w:pPr>
      <w:r w:rsidRPr="00C22161">
        <w:rPr>
          <w:color w:val="2D3038"/>
          <w:sz w:val="28"/>
          <w:szCs w:val="28"/>
        </w:rPr>
        <w:t xml:space="preserve">Во исполнение представления Счетной палаты </w:t>
      </w:r>
      <w:r>
        <w:rPr>
          <w:color w:val="2D3038"/>
          <w:sz w:val="28"/>
          <w:szCs w:val="28"/>
        </w:rPr>
        <w:t>Ростовской области</w:t>
      </w:r>
      <w:r w:rsidRPr="00C22161">
        <w:rPr>
          <w:color w:val="2D3038"/>
          <w:sz w:val="28"/>
          <w:szCs w:val="28"/>
        </w:rPr>
        <w:t xml:space="preserve"> </w:t>
      </w:r>
      <w:r>
        <w:rPr>
          <w:color w:val="2D3038"/>
          <w:sz w:val="28"/>
          <w:szCs w:val="28"/>
        </w:rPr>
        <w:t xml:space="preserve">от </w:t>
      </w:r>
      <w:r w:rsidR="001D228F">
        <w:rPr>
          <w:color w:val="2D3038"/>
          <w:sz w:val="28"/>
          <w:szCs w:val="28"/>
        </w:rPr>
        <w:t>24</w:t>
      </w:r>
      <w:r>
        <w:rPr>
          <w:color w:val="2D3038"/>
          <w:sz w:val="28"/>
          <w:szCs w:val="28"/>
        </w:rPr>
        <w:t>.0</w:t>
      </w:r>
      <w:r w:rsidR="001D228F">
        <w:rPr>
          <w:color w:val="2D3038"/>
          <w:sz w:val="28"/>
          <w:szCs w:val="28"/>
        </w:rPr>
        <w:t>2</w:t>
      </w:r>
      <w:r>
        <w:rPr>
          <w:color w:val="2D3038"/>
          <w:sz w:val="28"/>
          <w:szCs w:val="28"/>
        </w:rPr>
        <w:t>.201</w:t>
      </w:r>
      <w:r w:rsidR="001D228F">
        <w:rPr>
          <w:color w:val="2D3038"/>
          <w:sz w:val="28"/>
          <w:szCs w:val="28"/>
        </w:rPr>
        <w:t>6</w:t>
      </w:r>
      <w:r>
        <w:rPr>
          <w:color w:val="2D3038"/>
          <w:sz w:val="28"/>
          <w:szCs w:val="28"/>
        </w:rPr>
        <w:t xml:space="preserve"> </w:t>
      </w:r>
      <w:r w:rsidR="00DD7E29">
        <w:rPr>
          <w:color w:val="2D3038"/>
          <w:sz w:val="28"/>
          <w:szCs w:val="28"/>
        </w:rPr>
        <w:t>№</w:t>
      </w:r>
      <w:r>
        <w:rPr>
          <w:color w:val="2D3038"/>
          <w:sz w:val="28"/>
          <w:szCs w:val="28"/>
        </w:rPr>
        <w:t xml:space="preserve"> </w:t>
      </w:r>
      <w:r w:rsidR="001D228F">
        <w:rPr>
          <w:color w:val="2D3038"/>
          <w:sz w:val="28"/>
          <w:szCs w:val="28"/>
        </w:rPr>
        <w:t>196</w:t>
      </w:r>
      <w:r>
        <w:rPr>
          <w:color w:val="2D3038"/>
          <w:sz w:val="28"/>
          <w:szCs w:val="28"/>
        </w:rPr>
        <w:t>/А-</w:t>
      </w:r>
      <w:r w:rsidR="001D228F">
        <w:rPr>
          <w:color w:val="2D3038"/>
          <w:sz w:val="28"/>
          <w:szCs w:val="28"/>
        </w:rPr>
        <w:t>1</w:t>
      </w:r>
      <w:r w:rsidR="00E737AE" w:rsidRPr="00E737AE">
        <w:rPr>
          <w:b/>
          <w:sz w:val="28"/>
          <w:szCs w:val="28"/>
        </w:rPr>
        <w:t>:</w:t>
      </w:r>
    </w:p>
    <w:p w14:paraId="3FAFBB69" w14:textId="77777777" w:rsidR="00B96D56" w:rsidRPr="00E737AE" w:rsidRDefault="00E737AE" w:rsidP="00C2216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37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3B57C11" w14:textId="77777777" w:rsidR="00C22161" w:rsidRPr="001D228F" w:rsidRDefault="00C22161" w:rsidP="00AA261B">
      <w:pPr>
        <w:pStyle w:val="a4"/>
        <w:ind w:firstLine="1260"/>
        <w:jc w:val="both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6D56" w:rsidRPr="00C22161">
        <w:rPr>
          <w:rFonts w:ascii="Times New Roman" w:hAnsi="Times New Roman" w:cs="Times New Roman"/>
          <w:sz w:val="28"/>
          <w:szCs w:val="28"/>
        </w:rPr>
        <w:t>1.</w:t>
      </w:r>
      <w:r w:rsidR="00E737AE" w:rsidRPr="00C221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2161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устранению нарушений, выявленных при проведении </w:t>
      </w:r>
      <w:r w:rsidRPr="00C22161">
        <w:rPr>
          <w:rFonts w:ascii="Times New Roman" w:hAnsi="Times New Roman" w:cs="Times New Roman"/>
          <w:kern w:val="36"/>
          <w:sz w:val="28"/>
          <w:szCs w:val="28"/>
        </w:rPr>
        <w:t xml:space="preserve">контрольного мероприятия Счетной палатой Ростовской области </w:t>
      </w:r>
      <w:r w:rsidRPr="001D228F">
        <w:rPr>
          <w:rFonts w:ascii="Times New Roman" w:hAnsi="Times New Roman" w:cs="Times New Roman"/>
          <w:kern w:val="36"/>
          <w:sz w:val="28"/>
          <w:szCs w:val="28"/>
        </w:rPr>
        <w:t>«</w:t>
      </w:r>
      <w:r w:rsidR="001D228F" w:rsidRPr="001D228F">
        <w:rPr>
          <w:rFonts w:ascii="Times New Roman" w:hAnsi="Times New Roman" w:cs="Times New Roman"/>
          <w:color w:val="2D3038"/>
          <w:kern w:val="36"/>
          <w:sz w:val="28"/>
          <w:szCs w:val="28"/>
        </w:rPr>
        <w:t>Проверка законности, эффективности, результативности и экономности использования межбюджетных трансфертов, предоставленных из областного бюджета бюджету муниципального образования «</w:t>
      </w:r>
      <w:proofErr w:type="spellStart"/>
      <w:r w:rsidR="001D228F" w:rsidRPr="001D228F">
        <w:rPr>
          <w:rFonts w:ascii="Times New Roman" w:hAnsi="Times New Roman" w:cs="Times New Roman"/>
          <w:color w:val="2D3038"/>
          <w:kern w:val="36"/>
          <w:sz w:val="28"/>
          <w:szCs w:val="28"/>
        </w:rPr>
        <w:t>Красновское</w:t>
      </w:r>
      <w:proofErr w:type="spellEnd"/>
      <w:r w:rsidR="001D228F" w:rsidRPr="001D228F">
        <w:rPr>
          <w:rFonts w:ascii="Times New Roman" w:hAnsi="Times New Roman" w:cs="Times New Roman"/>
          <w:color w:val="2D3038"/>
          <w:kern w:val="36"/>
          <w:sz w:val="28"/>
          <w:szCs w:val="28"/>
        </w:rPr>
        <w:t xml:space="preserve"> сельское поселение», а также соблюдения органами местного самоуправления условий их получения за 2014 и 2015 годы</w:t>
      </w:r>
      <w:r w:rsidRPr="001D228F">
        <w:rPr>
          <w:rFonts w:ascii="Times New Roman" w:hAnsi="Times New Roman" w:cs="Times New Roman"/>
          <w:kern w:val="36"/>
          <w:sz w:val="28"/>
          <w:szCs w:val="28"/>
        </w:rPr>
        <w:t>».</w:t>
      </w:r>
    </w:p>
    <w:p w14:paraId="7465789B" w14:textId="77777777" w:rsidR="00B96D56" w:rsidRPr="009E05B4" w:rsidRDefault="00AA261B" w:rsidP="00AA261B">
      <w:pPr>
        <w:ind w:firstLine="1440"/>
        <w:jc w:val="both"/>
        <w:rPr>
          <w:sz w:val="28"/>
          <w:szCs w:val="28"/>
        </w:rPr>
      </w:pPr>
      <w:r w:rsidRPr="009E05B4">
        <w:rPr>
          <w:sz w:val="28"/>
          <w:szCs w:val="28"/>
        </w:rPr>
        <w:t>2</w:t>
      </w:r>
      <w:r w:rsidR="00B96D56" w:rsidRPr="009E05B4">
        <w:rPr>
          <w:sz w:val="28"/>
          <w:szCs w:val="28"/>
        </w:rPr>
        <w:t>.</w:t>
      </w:r>
      <w:r w:rsidR="00C22161" w:rsidRPr="009E05B4">
        <w:rPr>
          <w:sz w:val="28"/>
          <w:szCs w:val="28"/>
        </w:rPr>
        <w:t xml:space="preserve"> Контроль за исполнением настоящего </w:t>
      </w:r>
      <w:r w:rsidR="009E05B4" w:rsidRPr="009E05B4">
        <w:rPr>
          <w:sz w:val="28"/>
          <w:szCs w:val="28"/>
        </w:rPr>
        <w:t xml:space="preserve">распоряжения </w:t>
      </w:r>
      <w:r w:rsidRPr="009E05B4">
        <w:rPr>
          <w:sz w:val="28"/>
          <w:szCs w:val="28"/>
        </w:rPr>
        <w:t>оставляю за собой.</w:t>
      </w:r>
    </w:p>
    <w:p w14:paraId="73D0C9BE" w14:textId="77777777" w:rsidR="005E5598" w:rsidRPr="009E05B4" w:rsidRDefault="005E5598" w:rsidP="00B96D56">
      <w:pPr>
        <w:ind w:firstLine="709"/>
        <w:jc w:val="both"/>
        <w:rPr>
          <w:sz w:val="28"/>
          <w:szCs w:val="28"/>
        </w:rPr>
      </w:pPr>
    </w:p>
    <w:p w14:paraId="2BD86C8B" w14:textId="77777777" w:rsidR="009E05B4" w:rsidRDefault="005E5598" w:rsidP="009E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14:paraId="28C8E757" w14:textId="77777777" w:rsidR="009E05B4" w:rsidRDefault="009E05B4" w:rsidP="009E05B4">
      <w:pPr>
        <w:jc w:val="both"/>
        <w:rPr>
          <w:sz w:val="28"/>
          <w:szCs w:val="28"/>
        </w:rPr>
      </w:pPr>
    </w:p>
    <w:p w14:paraId="3E5FBC16" w14:textId="77777777" w:rsidR="00B96D56" w:rsidRDefault="009E05B4" w:rsidP="009E05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E5598">
        <w:rPr>
          <w:sz w:val="28"/>
          <w:szCs w:val="28"/>
        </w:rPr>
        <w:t xml:space="preserve">    </w:t>
      </w:r>
      <w:r>
        <w:rPr>
          <w:sz w:val="28"/>
          <w:szCs w:val="28"/>
        </w:rPr>
        <w:t>Глава Красновского</w:t>
      </w:r>
    </w:p>
    <w:p w14:paraId="79BF7CC4" w14:textId="77777777" w:rsidR="009E05B4" w:rsidRPr="005E5598" w:rsidRDefault="009E05B4" w:rsidP="00B96D56">
      <w:pPr>
        <w:ind w:firstLine="709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сельского поселения                                                  Г.В. Бадаев</w:t>
      </w:r>
    </w:p>
    <w:p w14:paraId="4222772B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3F429226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77ED9A5C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7147C477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6948EB9C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2D83AC8B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2F7F276A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3C17DBF5" w14:textId="77777777" w:rsidR="00D77D5C" w:rsidRDefault="00D77D5C" w:rsidP="00D77D5C">
      <w:pPr>
        <w:ind w:firstLine="708"/>
        <w:jc w:val="center"/>
        <w:rPr>
          <w:sz w:val="28"/>
          <w:szCs w:val="28"/>
        </w:rPr>
      </w:pPr>
    </w:p>
    <w:p w14:paraId="7A5E26A8" w14:textId="77777777" w:rsidR="00D77D5C" w:rsidRDefault="00D77D5C" w:rsidP="004304BB">
      <w:pPr>
        <w:rPr>
          <w:sz w:val="28"/>
          <w:szCs w:val="28"/>
        </w:rPr>
      </w:pPr>
    </w:p>
    <w:p w14:paraId="08FE0760" w14:textId="77777777" w:rsidR="005876F5" w:rsidRDefault="005876F5" w:rsidP="005876F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План</w:t>
      </w:r>
    </w:p>
    <w:p w14:paraId="146DA999" w14:textId="77777777" w:rsidR="005876F5" w:rsidRDefault="005876F5" w:rsidP="005876F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устранению нарушений, выявленных в ходе проверки КСП по исполнению бюджета Красновского сельского поселения</w:t>
      </w:r>
    </w:p>
    <w:p w14:paraId="4E0FFD24" w14:textId="77777777" w:rsidR="005876F5" w:rsidRPr="00872724" w:rsidRDefault="005876F5" w:rsidP="005876F5">
      <w:pPr>
        <w:ind w:firstLine="708"/>
        <w:jc w:val="center"/>
        <w:rPr>
          <w:sz w:val="28"/>
          <w:szCs w:val="28"/>
        </w:rPr>
      </w:pPr>
    </w:p>
    <w:tbl>
      <w:tblPr>
        <w:tblW w:w="5223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864"/>
        <w:gridCol w:w="1162"/>
        <w:gridCol w:w="1643"/>
        <w:gridCol w:w="2036"/>
        <w:gridCol w:w="2034"/>
      </w:tblGrid>
      <w:tr w:rsidR="005037F0" w:rsidRPr="00A134CB" w14:paraId="1F03A66F" w14:textId="77777777" w:rsidTr="003D1638">
        <w:tc>
          <w:tcPr>
            <w:tcW w:w="222" w:type="pct"/>
          </w:tcPr>
          <w:p w14:paraId="566F2E83" w14:textId="77777777" w:rsidR="005037F0" w:rsidRPr="00A134CB" w:rsidRDefault="005037F0" w:rsidP="005876F5">
            <w:pPr>
              <w:jc w:val="center"/>
            </w:pPr>
            <w:r>
              <w:t>№ п/п</w:t>
            </w:r>
          </w:p>
        </w:tc>
        <w:tc>
          <w:tcPr>
            <w:tcW w:w="1405" w:type="pct"/>
          </w:tcPr>
          <w:p w14:paraId="025828AB" w14:textId="77777777" w:rsidR="005037F0" w:rsidRPr="00A134CB" w:rsidRDefault="005037F0" w:rsidP="005876F5">
            <w:pPr>
              <w:jc w:val="center"/>
            </w:pPr>
            <w:r>
              <w:t>Наименование нарушения</w:t>
            </w:r>
          </w:p>
        </w:tc>
        <w:tc>
          <w:tcPr>
            <w:tcW w:w="570" w:type="pct"/>
          </w:tcPr>
          <w:p w14:paraId="0B1CC9C4" w14:textId="77777777" w:rsidR="005037F0" w:rsidRDefault="005037F0" w:rsidP="005876F5">
            <w:pPr>
              <w:jc w:val="center"/>
            </w:pPr>
            <w:r>
              <w:t>Сумма выявленного нарушения</w:t>
            </w:r>
          </w:p>
          <w:p w14:paraId="6A752D09" w14:textId="77777777" w:rsidR="005037F0" w:rsidRPr="00A134CB" w:rsidRDefault="005037F0" w:rsidP="005876F5">
            <w:pPr>
              <w:jc w:val="center"/>
            </w:pPr>
          </w:p>
        </w:tc>
        <w:tc>
          <w:tcPr>
            <w:tcW w:w="806" w:type="pct"/>
          </w:tcPr>
          <w:p w14:paraId="2C4D9205" w14:textId="77777777" w:rsidR="005037F0" w:rsidRPr="00A134CB" w:rsidRDefault="005037F0" w:rsidP="005876F5">
            <w:pPr>
              <w:jc w:val="center"/>
            </w:pPr>
            <w:r>
              <w:t>Ответственный за устранение нарушения</w:t>
            </w:r>
          </w:p>
        </w:tc>
        <w:tc>
          <w:tcPr>
            <w:tcW w:w="999" w:type="pct"/>
          </w:tcPr>
          <w:p w14:paraId="36E7999E" w14:textId="77777777" w:rsidR="005037F0" w:rsidRDefault="005037F0" w:rsidP="005876F5">
            <w:pPr>
              <w:jc w:val="center"/>
            </w:pPr>
            <w:r>
              <w:t>Срок исполнения</w:t>
            </w:r>
          </w:p>
        </w:tc>
        <w:tc>
          <w:tcPr>
            <w:tcW w:w="998" w:type="pct"/>
          </w:tcPr>
          <w:p w14:paraId="6DFD0708" w14:textId="77777777" w:rsidR="005037F0" w:rsidRPr="00A134CB" w:rsidRDefault="005037F0" w:rsidP="005876F5">
            <w:pPr>
              <w:jc w:val="center"/>
            </w:pPr>
            <w:r>
              <w:t>Принятые меры</w:t>
            </w:r>
          </w:p>
        </w:tc>
      </w:tr>
      <w:tr w:rsidR="005037F0" w:rsidRPr="00A134CB" w14:paraId="6AA4B627" w14:textId="77777777" w:rsidTr="003D1638">
        <w:tc>
          <w:tcPr>
            <w:tcW w:w="222" w:type="pct"/>
            <w:vAlign w:val="center"/>
          </w:tcPr>
          <w:p w14:paraId="6A14B2C9" w14:textId="77777777" w:rsidR="005037F0" w:rsidRPr="00A134CB" w:rsidRDefault="005037F0" w:rsidP="005876F5">
            <w:pPr>
              <w:ind w:left="-360"/>
              <w:jc w:val="center"/>
            </w:pPr>
            <w:r>
              <w:t>1</w:t>
            </w:r>
          </w:p>
        </w:tc>
        <w:tc>
          <w:tcPr>
            <w:tcW w:w="1405" w:type="pct"/>
          </w:tcPr>
          <w:p w14:paraId="371BA748" w14:textId="77777777" w:rsidR="005037F0" w:rsidRPr="00A134CB" w:rsidRDefault="00CB2B4C" w:rsidP="005876F5">
            <w:pPr>
              <w:jc w:val="both"/>
            </w:pPr>
            <w:r>
              <w:t xml:space="preserve">Завышение стоимости выполненных работ, связанное с фактическим отсутствием отдельных объектов и видов работ по объекту «Реконструкция водопроводных сетей в х. </w:t>
            </w:r>
            <w:proofErr w:type="spellStart"/>
            <w:r>
              <w:t>Красновка</w:t>
            </w:r>
            <w:proofErr w:type="spellEnd"/>
            <w:r>
              <w:t>», отраженных в первичных учетных документах</w:t>
            </w:r>
            <w:r w:rsidR="005037F0">
              <w:t xml:space="preserve"> </w:t>
            </w:r>
          </w:p>
        </w:tc>
        <w:tc>
          <w:tcPr>
            <w:tcW w:w="570" w:type="pct"/>
          </w:tcPr>
          <w:p w14:paraId="3AED3BF7" w14:textId="77777777" w:rsidR="005037F0" w:rsidRPr="00A134CB" w:rsidRDefault="00CB2B4C" w:rsidP="00CB2B4C">
            <w:pPr>
              <w:jc w:val="center"/>
            </w:pPr>
            <w:r>
              <w:t>342</w:t>
            </w:r>
            <w:r w:rsidR="005037F0">
              <w:t>,</w:t>
            </w:r>
            <w:r>
              <w:t>7</w:t>
            </w:r>
            <w:r w:rsidR="005037F0">
              <w:t xml:space="preserve"> тыс. руб.</w:t>
            </w:r>
          </w:p>
        </w:tc>
        <w:tc>
          <w:tcPr>
            <w:tcW w:w="806" w:type="pct"/>
          </w:tcPr>
          <w:p w14:paraId="3A223F28" w14:textId="77777777" w:rsidR="005037F0" w:rsidRPr="00A134CB" w:rsidRDefault="00CB2B4C" w:rsidP="00CB2B4C">
            <w:pPr>
              <w:jc w:val="both"/>
            </w:pPr>
            <w:r>
              <w:t>Ведущий специалист</w:t>
            </w:r>
            <w:r w:rsidR="005037F0">
              <w:t xml:space="preserve"> </w:t>
            </w:r>
            <w:proofErr w:type="spellStart"/>
            <w:r>
              <w:t>Горшколепов</w:t>
            </w:r>
            <w:proofErr w:type="spellEnd"/>
            <w:r>
              <w:t xml:space="preserve"> А</w:t>
            </w:r>
            <w:r w:rsidR="005037F0">
              <w:t>.И.</w:t>
            </w:r>
          </w:p>
        </w:tc>
        <w:tc>
          <w:tcPr>
            <w:tcW w:w="999" w:type="pct"/>
          </w:tcPr>
          <w:p w14:paraId="4EDDC5DC" w14:textId="77777777" w:rsidR="005037F0" w:rsidRDefault="0096433A" w:rsidP="00FA1B13">
            <w:pPr>
              <w:jc w:val="both"/>
            </w:pPr>
            <w:r>
              <w:t xml:space="preserve">До </w:t>
            </w:r>
            <w:r w:rsidR="00FA1B13">
              <w:t>01</w:t>
            </w:r>
            <w:r w:rsidR="009F301E">
              <w:t>.0</w:t>
            </w:r>
            <w:r w:rsidR="00FA1B13">
              <w:t>3</w:t>
            </w:r>
            <w:r w:rsidR="009F301E">
              <w:t>.2016г.</w:t>
            </w:r>
          </w:p>
        </w:tc>
        <w:tc>
          <w:tcPr>
            <w:tcW w:w="998" w:type="pct"/>
          </w:tcPr>
          <w:p w14:paraId="2CFC6B14" w14:textId="77777777" w:rsidR="005037F0" w:rsidRPr="00ED1076" w:rsidRDefault="009F301E" w:rsidP="005876F5">
            <w:pPr>
              <w:jc w:val="both"/>
            </w:pPr>
            <w:r w:rsidRPr="00ED1076">
              <w:rPr>
                <w:rFonts w:eastAsia="Calibri"/>
                <w:lang w:eastAsia="en-US"/>
              </w:rPr>
              <w:t>Все выявленные комиссией нарушения полностью устранены</w:t>
            </w:r>
          </w:p>
        </w:tc>
      </w:tr>
      <w:tr w:rsidR="005037F0" w:rsidRPr="00A134CB" w14:paraId="1443C646" w14:textId="77777777" w:rsidTr="003D1638">
        <w:tc>
          <w:tcPr>
            <w:tcW w:w="222" w:type="pct"/>
            <w:vAlign w:val="center"/>
          </w:tcPr>
          <w:p w14:paraId="4BECF8D8" w14:textId="77777777" w:rsidR="005037F0" w:rsidRPr="00A134CB" w:rsidRDefault="005037F0" w:rsidP="005876F5">
            <w:pPr>
              <w:jc w:val="center"/>
            </w:pPr>
            <w:r>
              <w:t>2</w:t>
            </w:r>
          </w:p>
        </w:tc>
        <w:tc>
          <w:tcPr>
            <w:tcW w:w="1405" w:type="pct"/>
          </w:tcPr>
          <w:p w14:paraId="5D1347EA" w14:textId="77777777" w:rsidR="005037F0" w:rsidRDefault="00CB2B4C" w:rsidP="005876F5">
            <w:pPr>
              <w:jc w:val="both"/>
            </w:pPr>
            <w:r>
              <w:t>Нарушения при осуществлении муниципальных закупок:</w:t>
            </w:r>
          </w:p>
          <w:p w14:paraId="47BAC6DB" w14:textId="77777777" w:rsidR="00CB2B4C" w:rsidRDefault="00CB2B4C" w:rsidP="00474C37">
            <w:pPr>
              <w:jc w:val="both"/>
            </w:pPr>
            <w:r>
              <w:t xml:space="preserve">- несоблюдение положений части 5 статьи 9 Федерального закона от 21.07.2005 № 94-ФЗ в части внесения изменений при исполнении муниципального контракта на выполнение работ по реконструкции водопроводных сетей х. </w:t>
            </w:r>
            <w:proofErr w:type="spellStart"/>
            <w:r>
              <w:t>Красновка</w:t>
            </w:r>
            <w:proofErr w:type="spellEnd"/>
            <w:r>
              <w:t xml:space="preserve"> </w:t>
            </w:r>
            <w:r w:rsidR="00474C37">
              <w:t>в сроки выполнения работ и условий их оплаты,</w:t>
            </w:r>
          </w:p>
          <w:p w14:paraId="636B9A25" w14:textId="77777777" w:rsidR="00474C37" w:rsidRDefault="00474C37" w:rsidP="00474C37">
            <w:pPr>
              <w:jc w:val="both"/>
            </w:pPr>
            <w:r>
              <w:t>А также изменения объема работ, предусмотренного аукционной документацией и контрактом;</w:t>
            </w:r>
          </w:p>
          <w:p w14:paraId="32056E6F" w14:textId="77777777" w:rsidR="00474C37" w:rsidRPr="00A134CB" w:rsidRDefault="00474C37" w:rsidP="00474C37">
            <w:pPr>
              <w:jc w:val="both"/>
            </w:pPr>
            <w:r>
              <w:t xml:space="preserve">- нарушение статьи 767 Гражданского кодекса Российской Федерации и части 5 статьи 9 Федерального закона от 21.07.2005 № 94-ФЗ по муниципальному контракту на проведение капитального ремонта памятника «Братская могила погибших воинов-освободителей ст. </w:t>
            </w:r>
            <w:proofErr w:type="spellStart"/>
            <w:r>
              <w:t>Красновка</w:t>
            </w:r>
            <w:proofErr w:type="spellEnd"/>
            <w:r>
              <w:t>» в части неправомерного изменения объема работ, предусмотренного аукционной документацией и контрактом, в ходе исполнения контракта</w:t>
            </w:r>
          </w:p>
        </w:tc>
        <w:tc>
          <w:tcPr>
            <w:tcW w:w="570" w:type="pct"/>
          </w:tcPr>
          <w:p w14:paraId="156A6EDF" w14:textId="77777777" w:rsidR="00474C37" w:rsidRDefault="00474C37" w:rsidP="00474C37">
            <w:pPr>
              <w:jc w:val="both"/>
            </w:pPr>
          </w:p>
          <w:p w14:paraId="2F2C0C9F" w14:textId="77777777" w:rsidR="00474C37" w:rsidRDefault="00474C37" w:rsidP="00474C37">
            <w:pPr>
              <w:jc w:val="both"/>
            </w:pPr>
          </w:p>
          <w:p w14:paraId="47ECFEA9" w14:textId="77777777" w:rsidR="00474C37" w:rsidRDefault="00474C37" w:rsidP="00474C37">
            <w:pPr>
              <w:jc w:val="both"/>
            </w:pPr>
          </w:p>
          <w:p w14:paraId="69F27D7F" w14:textId="77777777" w:rsidR="00474C37" w:rsidRDefault="00474C37" w:rsidP="00474C37">
            <w:pPr>
              <w:jc w:val="both"/>
            </w:pPr>
          </w:p>
          <w:p w14:paraId="16C564C1" w14:textId="77777777" w:rsidR="005037F0" w:rsidRDefault="00474C37" w:rsidP="00474C37">
            <w:pPr>
              <w:jc w:val="both"/>
            </w:pPr>
            <w:r>
              <w:t>52516</w:t>
            </w:r>
            <w:r w:rsidR="005037F0">
              <w:t>,</w:t>
            </w:r>
            <w:r>
              <w:t>8</w:t>
            </w:r>
            <w:r w:rsidR="005037F0">
              <w:t xml:space="preserve"> тыс. руб.</w:t>
            </w:r>
          </w:p>
          <w:p w14:paraId="2DB6FE01" w14:textId="77777777" w:rsidR="00474C37" w:rsidRDefault="00474C37" w:rsidP="00474C37">
            <w:pPr>
              <w:jc w:val="both"/>
            </w:pPr>
          </w:p>
          <w:p w14:paraId="603B478D" w14:textId="77777777" w:rsidR="00474C37" w:rsidRDefault="00474C37" w:rsidP="00474C37">
            <w:pPr>
              <w:jc w:val="both"/>
            </w:pPr>
          </w:p>
          <w:p w14:paraId="5D34C83C" w14:textId="77777777" w:rsidR="00474C37" w:rsidRDefault="00474C37" w:rsidP="00474C37">
            <w:pPr>
              <w:jc w:val="both"/>
            </w:pPr>
          </w:p>
          <w:p w14:paraId="4CF281BC" w14:textId="77777777" w:rsidR="00474C37" w:rsidRDefault="00474C37" w:rsidP="00474C37">
            <w:pPr>
              <w:jc w:val="both"/>
            </w:pPr>
          </w:p>
          <w:p w14:paraId="0E67DE45" w14:textId="77777777" w:rsidR="00474C37" w:rsidRDefault="00474C37" w:rsidP="00474C37">
            <w:pPr>
              <w:jc w:val="both"/>
            </w:pPr>
          </w:p>
          <w:p w14:paraId="41C6AFCB" w14:textId="77777777" w:rsidR="00474C37" w:rsidRDefault="00474C37" w:rsidP="00474C37">
            <w:pPr>
              <w:jc w:val="both"/>
            </w:pPr>
          </w:p>
          <w:p w14:paraId="7E52D775" w14:textId="77777777" w:rsidR="00474C37" w:rsidRDefault="00474C37" w:rsidP="00474C37">
            <w:pPr>
              <w:jc w:val="both"/>
            </w:pPr>
          </w:p>
          <w:p w14:paraId="4B20A61B" w14:textId="77777777" w:rsidR="00474C37" w:rsidRDefault="00474C37" w:rsidP="00474C37">
            <w:pPr>
              <w:jc w:val="both"/>
            </w:pPr>
          </w:p>
          <w:p w14:paraId="3E91245D" w14:textId="77777777" w:rsidR="00474C37" w:rsidRDefault="00474C37" w:rsidP="00474C37">
            <w:pPr>
              <w:jc w:val="both"/>
            </w:pPr>
          </w:p>
          <w:p w14:paraId="612CD35B" w14:textId="77777777" w:rsidR="00474C37" w:rsidRDefault="00474C37" w:rsidP="00474C37">
            <w:pPr>
              <w:jc w:val="both"/>
            </w:pPr>
          </w:p>
          <w:p w14:paraId="0FB54685" w14:textId="77777777" w:rsidR="00474C37" w:rsidRDefault="00474C37" w:rsidP="00474C37">
            <w:pPr>
              <w:jc w:val="both"/>
            </w:pPr>
          </w:p>
          <w:p w14:paraId="385F047B" w14:textId="77777777" w:rsidR="00474C37" w:rsidRDefault="00474C37" w:rsidP="00474C37">
            <w:pPr>
              <w:jc w:val="both"/>
            </w:pPr>
            <w:r>
              <w:t>5203,4 тыс. руб.</w:t>
            </w:r>
          </w:p>
          <w:p w14:paraId="303BA3F3" w14:textId="77777777" w:rsidR="00474C37" w:rsidRDefault="00474C37" w:rsidP="00474C37">
            <w:pPr>
              <w:jc w:val="both"/>
            </w:pPr>
          </w:p>
          <w:p w14:paraId="7B0D5CC4" w14:textId="77777777" w:rsidR="00474C37" w:rsidRDefault="00474C37" w:rsidP="00474C37">
            <w:pPr>
              <w:jc w:val="both"/>
            </w:pPr>
          </w:p>
          <w:p w14:paraId="4AACD3F2" w14:textId="77777777" w:rsidR="00474C37" w:rsidRDefault="00474C37" w:rsidP="00474C37">
            <w:pPr>
              <w:jc w:val="both"/>
            </w:pPr>
          </w:p>
          <w:p w14:paraId="634BD7C8" w14:textId="77777777" w:rsidR="00474C37" w:rsidRDefault="00474C37" w:rsidP="00474C37">
            <w:pPr>
              <w:jc w:val="both"/>
            </w:pPr>
          </w:p>
          <w:p w14:paraId="6FA210EF" w14:textId="77777777" w:rsidR="00474C37" w:rsidRPr="00A134CB" w:rsidRDefault="00474C37" w:rsidP="00474C37">
            <w:pPr>
              <w:jc w:val="both"/>
            </w:pPr>
            <w:r>
              <w:t>457,0 тыс. руб.</w:t>
            </w:r>
          </w:p>
        </w:tc>
        <w:tc>
          <w:tcPr>
            <w:tcW w:w="806" w:type="pct"/>
          </w:tcPr>
          <w:p w14:paraId="377095A3" w14:textId="77777777" w:rsidR="005037F0" w:rsidRPr="00A134CB" w:rsidRDefault="00474C37" w:rsidP="00474C37">
            <w:pPr>
              <w:jc w:val="both"/>
            </w:pPr>
            <w:r>
              <w:t>Ведущий специалист</w:t>
            </w:r>
            <w:r w:rsidR="005037F0">
              <w:t xml:space="preserve"> </w:t>
            </w:r>
            <w:proofErr w:type="spellStart"/>
            <w:r>
              <w:t>Задириева</w:t>
            </w:r>
            <w:proofErr w:type="spellEnd"/>
            <w:r w:rsidR="005037F0">
              <w:t xml:space="preserve"> </w:t>
            </w:r>
            <w:r>
              <w:t>О</w:t>
            </w:r>
            <w:r w:rsidR="005037F0">
              <w:t>.</w:t>
            </w:r>
            <w:r>
              <w:t>А</w:t>
            </w:r>
            <w:r w:rsidR="005037F0">
              <w:t>.</w:t>
            </w:r>
          </w:p>
        </w:tc>
        <w:tc>
          <w:tcPr>
            <w:tcW w:w="999" w:type="pct"/>
          </w:tcPr>
          <w:p w14:paraId="75296EF2" w14:textId="77777777" w:rsidR="00ED1076" w:rsidRDefault="00ED1076" w:rsidP="00ED1076">
            <w:r>
              <w:t>Постоянно</w:t>
            </w:r>
          </w:p>
          <w:p w14:paraId="519226DC" w14:textId="77777777" w:rsidR="005037F0" w:rsidRDefault="005037F0" w:rsidP="005876F5">
            <w:pPr>
              <w:jc w:val="both"/>
            </w:pPr>
          </w:p>
        </w:tc>
        <w:tc>
          <w:tcPr>
            <w:tcW w:w="998" w:type="pct"/>
          </w:tcPr>
          <w:p w14:paraId="6EE9A3F4" w14:textId="77777777" w:rsidR="005037F0" w:rsidRPr="00ED1076" w:rsidRDefault="00ED1076" w:rsidP="005876F5">
            <w:pPr>
              <w:jc w:val="both"/>
            </w:pPr>
            <w:r w:rsidRPr="00ED1076">
              <w:t>Нарушения пр</w:t>
            </w:r>
            <w:r w:rsidRPr="00ED1076">
              <w:t>и</w:t>
            </w:r>
            <w:r w:rsidRPr="00ED1076">
              <w:t>няты к исполнению на п</w:t>
            </w:r>
            <w:r w:rsidRPr="00ED1076">
              <w:t>о</w:t>
            </w:r>
            <w:r w:rsidRPr="00ED1076">
              <w:t>следующие периоды</w:t>
            </w:r>
          </w:p>
        </w:tc>
      </w:tr>
      <w:tr w:rsidR="005037F0" w:rsidRPr="00A134CB" w14:paraId="3750FD97" w14:textId="77777777" w:rsidTr="003D1638">
        <w:trPr>
          <w:trHeight w:val="5802"/>
        </w:trPr>
        <w:tc>
          <w:tcPr>
            <w:tcW w:w="222" w:type="pct"/>
            <w:vAlign w:val="center"/>
          </w:tcPr>
          <w:p w14:paraId="071A1E03" w14:textId="77777777" w:rsidR="005037F0" w:rsidRPr="00A134CB" w:rsidRDefault="005037F0" w:rsidP="005876F5">
            <w:pPr>
              <w:jc w:val="center"/>
            </w:pPr>
            <w:r>
              <w:t>3</w:t>
            </w:r>
          </w:p>
        </w:tc>
        <w:tc>
          <w:tcPr>
            <w:tcW w:w="1405" w:type="pct"/>
          </w:tcPr>
          <w:p w14:paraId="0FFDFD82" w14:textId="77777777" w:rsidR="005037F0" w:rsidRDefault="00474C37" w:rsidP="005876F5">
            <w:pPr>
              <w:jc w:val="both"/>
            </w:pPr>
            <w:r>
              <w:t>Нару</w:t>
            </w:r>
            <w:r w:rsidR="00CB7C74">
              <w:t>ш</w:t>
            </w:r>
            <w:r>
              <w:t>ения и недостатки при выполнении муниципальных задач и функций по реализации полномочий по формированию и утверждению бюджета поселения:</w:t>
            </w:r>
          </w:p>
          <w:p w14:paraId="1DF32258" w14:textId="77777777" w:rsidR="00474C37" w:rsidRDefault="00474C37" w:rsidP="005876F5">
            <w:pPr>
              <w:jc w:val="both"/>
            </w:pPr>
            <w:r>
              <w:t>- не вносились изменения по размеру дефицита бюджета в текстовую часть решения Собрания депутатов поселения о бюджете поселения на 2014 год при изменении объемов доходов и расходов бюджета отдельными решениями Собрания депутатов поселения</w:t>
            </w:r>
            <w:r w:rsidR="00CB7C74">
              <w:t xml:space="preserve"> (от 24.03.2014 № 46, от 20.06.2014 № 51, от 14.11.2014 №61);</w:t>
            </w:r>
          </w:p>
          <w:p w14:paraId="137953B4" w14:textId="77777777" w:rsidR="00CB7C74" w:rsidRDefault="00CB7C74" w:rsidP="005876F5">
            <w:pPr>
              <w:jc w:val="both"/>
            </w:pPr>
            <w:r>
              <w:t>- несоответствие отдельных показателей в приложениях 5 и 6 к отчету об исполнении бюджета за 2014 год, утвержденному Собранием депутатов поселения от 29.04.2015 № 77, аналогичным показателя, отраженным в форме бюджетной отчетности 0503151 «Отчет по поступлениям и выбытиям» по состоянию на 01.01.2016</w:t>
            </w:r>
            <w:r w:rsidR="005B47EA">
              <w:t>;</w:t>
            </w:r>
          </w:p>
          <w:p w14:paraId="308CC9AD" w14:textId="77777777" w:rsidR="00830B6B" w:rsidRDefault="005B47EA" w:rsidP="005876F5">
            <w:pPr>
              <w:jc w:val="both"/>
            </w:pPr>
            <w:r>
              <w:t>- несоблюдение принципа достоверности бюджета, определенного статьей 37 Бюджетного кодекса Российской Федерации, при формировании проектов бюджета поселения на 2014 год и на 2015 год в части нереалистичного прогнозирования размера поступлений в бюджет поселения доходов в виде поступлений от аренды объектов</w:t>
            </w:r>
            <w:r w:rsidR="00820950">
              <w:t xml:space="preserve"> муниципальной собственности: занижение поступлений </w:t>
            </w:r>
          </w:p>
          <w:p w14:paraId="2421CEE9" w14:textId="77777777" w:rsidR="005B47EA" w:rsidRDefault="00820950" w:rsidP="005876F5">
            <w:pPr>
              <w:jc w:val="both"/>
            </w:pPr>
            <w:r>
              <w:t>в 2014 году</w:t>
            </w:r>
          </w:p>
          <w:p w14:paraId="400B8B0C" w14:textId="77777777" w:rsidR="00830B6B" w:rsidRDefault="00830B6B" w:rsidP="005876F5">
            <w:pPr>
              <w:jc w:val="both"/>
            </w:pPr>
          </w:p>
          <w:p w14:paraId="15E2335D" w14:textId="77777777" w:rsidR="00820950" w:rsidRPr="00A134CB" w:rsidRDefault="00820950" w:rsidP="005876F5">
            <w:pPr>
              <w:jc w:val="both"/>
            </w:pPr>
            <w:r>
              <w:t>в 2015 году</w:t>
            </w:r>
          </w:p>
        </w:tc>
        <w:tc>
          <w:tcPr>
            <w:tcW w:w="570" w:type="pct"/>
          </w:tcPr>
          <w:p w14:paraId="21D92EC2" w14:textId="77777777" w:rsidR="005037F0" w:rsidRDefault="005037F0" w:rsidP="005876F5">
            <w:pPr>
              <w:jc w:val="both"/>
            </w:pPr>
          </w:p>
          <w:p w14:paraId="23E39641" w14:textId="77777777" w:rsidR="005B47EA" w:rsidRDefault="005B47EA" w:rsidP="005876F5">
            <w:pPr>
              <w:jc w:val="both"/>
            </w:pPr>
          </w:p>
          <w:p w14:paraId="6D0803EB" w14:textId="77777777" w:rsidR="005B47EA" w:rsidRDefault="005B47EA" w:rsidP="005876F5">
            <w:pPr>
              <w:jc w:val="both"/>
            </w:pPr>
          </w:p>
          <w:p w14:paraId="678B3313" w14:textId="77777777" w:rsidR="005B47EA" w:rsidRDefault="005B47EA" w:rsidP="005876F5">
            <w:pPr>
              <w:jc w:val="both"/>
            </w:pPr>
          </w:p>
          <w:p w14:paraId="62333E89" w14:textId="77777777" w:rsidR="005B47EA" w:rsidRDefault="005B47EA" w:rsidP="005876F5">
            <w:pPr>
              <w:jc w:val="both"/>
            </w:pPr>
          </w:p>
          <w:p w14:paraId="62F2F76B" w14:textId="77777777" w:rsidR="005B47EA" w:rsidRDefault="005B47EA" w:rsidP="005876F5">
            <w:pPr>
              <w:jc w:val="both"/>
            </w:pPr>
          </w:p>
          <w:p w14:paraId="1E0AA20F" w14:textId="77777777" w:rsidR="005B47EA" w:rsidRDefault="005B47EA" w:rsidP="005876F5">
            <w:pPr>
              <w:jc w:val="both"/>
            </w:pPr>
          </w:p>
          <w:p w14:paraId="18F7D94A" w14:textId="77777777" w:rsidR="005B47EA" w:rsidRDefault="005B47EA" w:rsidP="005876F5">
            <w:pPr>
              <w:jc w:val="both"/>
            </w:pPr>
          </w:p>
          <w:p w14:paraId="7757BC6D" w14:textId="77777777" w:rsidR="005B47EA" w:rsidRDefault="005B47EA" w:rsidP="005876F5">
            <w:pPr>
              <w:jc w:val="both"/>
            </w:pPr>
          </w:p>
          <w:p w14:paraId="7BE4ABE9" w14:textId="77777777" w:rsidR="005B47EA" w:rsidRDefault="005B47EA" w:rsidP="005876F5">
            <w:pPr>
              <w:jc w:val="both"/>
            </w:pPr>
          </w:p>
          <w:p w14:paraId="0EA415D7" w14:textId="77777777" w:rsidR="005B47EA" w:rsidRDefault="005B47EA" w:rsidP="005876F5">
            <w:pPr>
              <w:jc w:val="both"/>
            </w:pPr>
          </w:p>
          <w:p w14:paraId="47E686E3" w14:textId="77777777" w:rsidR="005B47EA" w:rsidRDefault="005B47EA" w:rsidP="005876F5">
            <w:pPr>
              <w:jc w:val="both"/>
            </w:pPr>
          </w:p>
          <w:p w14:paraId="71D18BA0" w14:textId="77777777" w:rsidR="005B47EA" w:rsidRDefault="005B47EA" w:rsidP="005876F5">
            <w:pPr>
              <w:jc w:val="both"/>
            </w:pPr>
          </w:p>
          <w:p w14:paraId="0EE67F2D" w14:textId="77777777" w:rsidR="005B47EA" w:rsidRDefault="005B47EA" w:rsidP="005876F5">
            <w:pPr>
              <w:jc w:val="both"/>
            </w:pPr>
          </w:p>
          <w:p w14:paraId="3BA9932D" w14:textId="77777777" w:rsidR="005B47EA" w:rsidRDefault="005B47EA" w:rsidP="005876F5">
            <w:pPr>
              <w:jc w:val="both"/>
            </w:pPr>
          </w:p>
          <w:p w14:paraId="737FF72B" w14:textId="77777777" w:rsidR="005B47EA" w:rsidRDefault="005B47EA" w:rsidP="005876F5">
            <w:pPr>
              <w:jc w:val="both"/>
            </w:pPr>
          </w:p>
          <w:p w14:paraId="0F3A13F3" w14:textId="77777777" w:rsidR="005B47EA" w:rsidRDefault="005B47EA" w:rsidP="005876F5">
            <w:pPr>
              <w:jc w:val="both"/>
            </w:pPr>
          </w:p>
          <w:p w14:paraId="421C1756" w14:textId="77777777" w:rsidR="005B47EA" w:rsidRDefault="005B47EA" w:rsidP="005876F5">
            <w:pPr>
              <w:jc w:val="both"/>
            </w:pPr>
          </w:p>
          <w:p w14:paraId="4AB811B6" w14:textId="77777777" w:rsidR="005B47EA" w:rsidRDefault="005B47EA" w:rsidP="005876F5">
            <w:pPr>
              <w:jc w:val="both"/>
            </w:pPr>
          </w:p>
          <w:p w14:paraId="128C5A4C" w14:textId="77777777" w:rsidR="005B47EA" w:rsidRDefault="005B47EA" w:rsidP="005876F5">
            <w:pPr>
              <w:jc w:val="both"/>
            </w:pPr>
          </w:p>
          <w:p w14:paraId="2D70CDA8" w14:textId="77777777" w:rsidR="005B47EA" w:rsidRDefault="005B47EA" w:rsidP="005876F5">
            <w:pPr>
              <w:jc w:val="both"/>
            </w:pPr>
          </w:p>
          <w:p w14:paraId="5B8E7AC6" w14:textId="77777777" w:rsidR="005B47EA" w:rsidRDefault="005B47EA" w:rsidP="005876F5">
            <w:pPr>
              <w:jc w:val="both"/>
            </w:pPr>
          </w:p>
          <w:p w14:paraId="0408E87B" w14:textId="77777777" w:rsidR="005B47EA" w:rsidRDefault="005B47EA" w:rsidP="005876F5">
            <w:pPr>
              <w:jc w:val="both"/>
            </w:pPr>
            <w:r>
              <w:t>16,2 тыс. руб.</w:t>
            </w:r>
          </w:p>
          <w:p w14:paraId="64CB7566" w14:textId="77777777" w:rsidR="00820950" w:rsidRDefault="00820950" w:rsidP="005876F5">
            <w:pPr>
              <w:jc w:val="both"/>
            </w:pPr>
          </w:p>
          <w:p w14:paraId="6C63A52A" w14:textId="77777777" w:rsidR="00820950" w:rsidRDefault="00820950" w:rsidP="005876F5">
            <w:pPr>
              <w:jc w:val="both"/>
            </w:pPr>
          </w:p>
          <w:p w14:paraId="45C437AA" w14:textId="77777777" w:rsidR="00820950" w:rsidRDefault="00820950" w:rsidP="005876F5">
            <w:pPr>
              <w:jc w:val="both"/>
            </w:pPr>
          </w:p>
          <w:p w14:paraId="139854E5" w14:textId="77777777" w:rsidR="00820950" w:rsidRDefault="00820950" w:rsidP="005876F5">
            <w:pPr>
              <w:jc w:val="both"/>
            </w:pPr>
          </w:p>
          <w:p w14:paraId="55FD8A64" w14:textId="77777777" w:rsidR="00820950" w:rsidRDefault="00820950" w:rsidP="005876F5">
            <w:pPr>
              <w:jc w:val="both"/>
            </w:pPr>
          </w:p>
          <w:p w14:paraId="7AB2F6D1" w14:textId="77777777" w:rsidR="00820950" w:rsidRDefault="00820950" w:rsidP="005876F5">
            <w:pPr>
              <w:jc w:val="both"/>
            </w:pPr>
          </w:p>
          <w:p w14:paraId="3EB39D9F" w14:textId="77777777" w:rsidR="00820950" w:rsidRDefault="00820950" w:rsidP="005876F5">
            <w:pPr>
              <w:jc w:val="both"/>
            </w:pPr>
          </w:p>
          <w:p w14:paraId="0BB2B39B" w14:textId="77777777" w:rsidR="00820950" w:rsidRDefault="00820950" w:rsidP="005876F5">
            <w:pPr>
              <w:jc w:val="both"/>
            </w:pPr>
          </w:p>
          <w:p w14:paraId="61A108CA" w14:textId="77777777" w:rsidR="00820950" w:rsidRDefault="00820950" w:rsidP="005876F5">
            <w:pPr>
              <w:jc w:val="both"/>
            </w:pPr>
          </w:p>
          <w:p w14:paraId="79DB1228" w14:textId="77777777" w:rsidR="00820950" w:rsidRDefault="00820950" w:rsidP="005876F5">
            <w:pPr>
              <w:jc w:val="both"/>
            </w:pPr>
          </w:p>
          <w:p w14:paraId="6454947F" w14:textId="77777777" w:rsidR="00820950" w:rsidRDefault="00820950" w:rsidP="005876F5">
            <w:pPr>
              <w:jc w:val="both"/>
            </w:pPr>
          </w:p>
          <w:p w14:paraId="1BD1B1AB" w14:textId="77777777" w:rsidR="00820950" w:rsidRDefault="00820950" w:rsidP="005876F5">
            <w:pPr>
              <w:jc w:val="both"/>
            </w:pPr>
          </w:p>
          <w:p w14:paraId="5699A551" w14:textId="77777777" w:rsidR="00820950" w:rsidRDefault="00820950" w:rsidP="005876F5">
            <w:pPr>
              <w:jc w:val="both"/>
            </w:pPr>
          </w:p>
          <w:p w14:paraId="5F67F71B" w14:textId="77777777" w:rsidR="00820950" w:rsidRDefault="00820950" w:rsidP="005876F5">
            <w:pPr>
              <w:jc w:val="both"/>
            </w:pPr>
          </w:p>
          <w:p w14:paraId="327FA91E" w14:textId="77777777" w:rsidR="00820950" w:rsidRDefault="00820950" w:rsidP="005876F5">
            <w:pPr>
              <w:jc w:val="both"/>
            </w:pPr>
          </w:p>
          <w:p w14:paraId="6687A35C" w14:textId="77777777" w:rsidR="00820950" w:rsidRDefault="00820950" w:rsidP="005876F5">
            <w:pPr>
              <w:jc w:val="both"/>
            </w:pPr>
          </w:p>
          <w:p w14:paraId="7C92FADA" w14:textId="77777777" w:rsidR="00820950" w:rsidRDefault="00820950" w:rsidP="005876F5">
            <w:pPr>
              <w:jc w:val="both"/>
            </w:pPr>
          </w:p>
          <w:p w14:paraId="2DAE75C2" w14:textId="77777777" w:rsidR="00820950" w:rsidRDefault="00820950" w:rsidP="005876F5">
            <w:pPr>
              <w:jc w:val="both"/>
            </w:pPr>
          </w:p>
          <w:p w14:paraId="18E850FF" w14:textId="77777777" w:rsidR="00820950" w:rsidRDefault="00820950" w:rsidP="005876F5">
            <w:pPr>
              <w:jc w:val="both"/>
            </w:pPr>
          </w:p>
          <w:p w14:paraId="2377FEFC" w14:textId="77777777" w:rsidR="00820950" w:rsidRDefault="00820950" w:rsidP="005876F5">
            <w:pPr>
              <w:jc w:val="both"/>
            </w:pPr>
          </w:p>
          <w:p w14:paraId="4D7DD3CD" w14:textId="77777777" w:rsidR="00820950" w:rsidRDefault="00820950" w:rsidP="005876F5">
            <w:pPr>
              <w:jc w:val="both"/>
            </w:pPr>
          </w:p>
          <w:p w14:paraId="6F333989" w14:textId="77777777" w:rsidR="00820950" w:rsidRDefault="00820950" w:rsidP="005876F5">
            <w:pPr>
              <w:jc w:val="both"/>
            </w:pPr>
          </w:p>
          <w:p w14:paraId="1B332359" w14:textId="77777777" w:rsidR="00820950" w:rsidRDefault="00820950" w:rsidP="005876F5">
            <w:pPr>
              <w:jc w:val="both"/>
            </w:pPr>
          </w:p>
          <w:p w14:paraId="13DFDA70" w14:textId="77777777" w:rsidR="00820950" w:rsidRDefault="00820950" w:rsidP="005876F5">
            <w:pPr>
              <w:jc w:val="both"/>
            </w:pPr>
          </w:p>
          <w:p w14:paraId="0DCBAAA5" w14:textId="77777777" w:rsidR="00820950" w:rsidRDefault="00820950" w:rsidP="005876F5">
            <w:pPr>
              <w:jc w:val="both"/>
            </w:pPr>
          </w:p>
          <w:p w14:paraId="595E3902" w14:textId="77777777" w:rsidR="00820950" w:rsidRDefault="00820950" w:rsidP="005876F5">
            <w:pPr>
              <w:jc w:val="both"/>
            </w:pPr>
          </w:p>
          <w:p w14:paraId="0EBDDCFE" w14:textId="77777777" w:rsidR="00820950" w:rsidRDefault="00820950" w:rsidP="005876F5">
            <w:pPr>
              <w:jc w:val="both"/>
            </w:pPr>
          </w:p>
          <w:p w14:paraId="24D3B8E4" w14:textId="77777777" w:rsidR="00820950" w:rsidRDefault="00820950" w:rsidP="005876F5">
            <w:pPr>
              <w:jc w:val="both"/>
            </w:pPr>
          </w:p>
          <w:p w14:paraId="6968DAA4" w14:textId="77777777" w:rsidR="00820950" w:rsidRDefault="00820950" w:rsidP="005876F5">
            <w:pPr>
              <w:jc w:val="both"/>
            </w:pPr>
          </w:p>
          <w:p w14:paraId="7698C148" w14:textId="77777777" w:rsidR="00820950" w:rsidRDefault="00820950" w:rsidP="005876F5">
            <w:pPr>
              <w:jc w:val="both"/>
            </w:pPr>
          </w:p>
          <w:p w14:paraId="5D3BE316" w14:textId="77777777" w:rsidR="00820950" w:rsidRDefault="00820950" w:rsidP="005876F5">
            <w:pPr>
              <w:jc w:val="both"/>
            </w:pPr>
            <w:r>
              <w:t xml:space="preserve"> </w:t>
            </w:r>
          </w:p>
          <w:p w14:paraId="5D83AD9D" w14:textId="77777777" w:rsidR="00820950" w:rsidRDefault="00820950" w:rsidP="005876F5">
            <w:pPr>
              <w:jc w:val="both"/>
            </w:pPr>
            <w:r>
              <w:t>568,4 тыс. руб.</w:t>
            </w:r>
          </w:p>
          <w:p w14:paraId="1FA84C16" w14:textId="77777777" w:rsidR="00820950" w:rsidRPr="00A134CB" w:rsidRDefault="00820950" w:rsidP="005876F5">
            <w:pPr>
              <w:jc w:val="both"/>
            </w:pPr>
            <w:r>
              <w:t>755,1 тыс. руб.</w:t>
            </w:r>
          </w:p>
        </w:tc>
        <w:tc>
          <w:tcPr>
            <w:tcW w:w="806" w:type="pct"/>
          </w:tcPr>
          <w:p w14:paraId="167B98A0" w14:textId="77777777" w:rsidR="005037F0" w:rsidRDefault="00CB7C74" w:rsidP="00CB7C74">
            <w:pPr>
              <w:jc w:val="both"/>
            </w:pPr>
            <w:r>
              <w:t>Заведующий сектором экономики и финансов Лаврухина Л</w:t>
            </w:r>
            <w:r w:rsidR="005037F0">
              <w:t>.</w:t>
            </w:r>
            <w:r>
              <w:t>В</w:t>
            </w:r>
            <w:r w:rsidR="005037F0">
              <w:t>.</w:t>
            </w:r>
          </w:p>
          <w:p w14:paraId="1E9AE12F" w14:textId="77777777" w:rsidR="00830B6B" w:rsidRDefault="00830B6B" w:rsidP="00CB7C74">
            <w:pPr>
              <w:jc w:val="both"/>
            </w:pPr>
          </w:p>
          <w:p w14:paraId="36BD7E40" w14:textId="77777777" w:rsidR="00830B6B" w:rsidRDefault="00830B6B" w:rsidP="00CB7C74">
            <w:pPr>
              <w:jc w:val="both"/>
            </w:pPr>
          </w:p>
          <w:p w14:paraId="1EA11D3E" w14:textId="77777777" w:rsidR="00830B6B" w:rsidRDefault="00830B6B" w:rsidP="00CB7C74">
            <w:pPr>
              <w:jc w:val="both"/>
            </w:pPr>
          </w:p>
          <w:p w14:paraId="25EB8BA6" w14:textId="77777777" w:rsidR="00830B6B" w:rsidRDefault="00830B6B" w:rsidP="00CB7C74">
            <w:pPr>
              <w:jc w:val="both"/>
            </w:pPr>
          </w:p>
          <w:p w14:paraId="585914A7" w14:textId="77777777" w:rsidR="00830B6B" w:rsidRDefault="00830B6B" w:rsidP="00CB7C74">
            <w:pPr>
              <w:jc w:val="both"/>
            </w:pPr>
          </w:p>
          <w:p w14:paraId="6C7A3118" w14:textId="77777777" w:rsidR="00830B6B" w:rsidRDefault="00830B6B" w:rsidP="00CB7C74">
            <w:pPr>
              <w:jc w:val="both"/>
            </w:pPr>
          </w:p>
          <w:p w14:paraId="26BA4B2C" w14:textId="77777777" w:rsidR="00830B6B" w:rsidRDefault="00830B6B" w:rsidP="00CB7C74">
            <w:pPr>
              <w:jc w:val="both"/>
            </w:pPr>
          </w:p>
          <w:p w14:paraId="53E2AEB9" w14:textId="77777777" w:rsidR="00830B6B" w:rsidRDefault="00830B6B" w:rsidP="00CB7C74">
            <w:pPr>
              <w:jc w:val="both"/>
            </w:pPr>
          </w:p>
          <w:p w14:paraId="3A55E3F2" w14:textId="77777777" w:rsidR="00830B6B" w:rsidRDefault="00830B6B" w:rsidP="00CB7C74">
            <w:pPr>
              <w:jc w:val="both"/>
            </w:pPr>
          </w:p>
          <w:p w14:paraId="0C16949B" w14:textId="77777777" w:rsidR="00830B6B" w:rsidRDefault="00830B6B" w:rsidP="00CB7C74">
            <w:pPr>
              <w:jc w:val="both"/>
            </w:pPr>
          </w:p>
          <w:p w14:paraId="594FC20B" w14:textId="77777777" w:rsidR="00830B6B" w:rsidRDefault="00830B6B" w:rsidP="00CB7C74">
            <w:pPr>
              <w:jc w:val="both"/>
            </w:pPr>
          </w:p>
          <w:p w14:paraId="63D401A0" w14:textId="77777777" w:rsidR="00830B6B" w:rsidRDefault="00830B6B" w:rsidP="00CB7C74">
            <w:pPr>
              <w:jc w:val="both"/>
            </w:pPr>
          </w:p>
          <w:p w14:paraId="574F4AF7" w14:textId="77777777" w:rsidR="00830B6B" w:rsidRDefault="00830B6B" w:rsidP="00CB7C74">
            <w:pPr>
              <w:jc w:val="both"/>
            </w:pPr>
          </w:p>
          <w:p w14:paraId="17FBB887" w14:textId="77777777" w:rsidR="00830B6B" w:rsidRDefault="00830B6B" w:rsidP="00CB7C74">
            <w:pPr>
              <w:jc w:val="both"/>
            </w:pPr>
          </w:p>
          <w:p w14:paraId="2EE2E1DE" w14:textId="77777777" w:rsidR="00830B6B" w:rsidRDefault="00830B6B" w:rsidP="00CB7C74">
            <w:pPr>
              <w:jc w:val="both"/>
            </w:pPr>
          </w:p>
          <w:p w14:paraId="50FFDEC9" w14:textId="77777777" w:rsidR="00830B6B" w:rsidRDefault="00830B6B" w:rsidP="00CB7C74">
            <w:pPr>
              <w:jc w:val="both"/>
            </w:pPr>
          </w:p>
          <w:p w14:paraId="03129665" w14:textId="77777777" w:rsidR="00830B6B" w:rsidRDefault="00830B6B" w:rsidP="00CB7C74">
            <w:pPr>
              <w:jc w:val="both"/>
            </w:pPr>
            <w:r>
              <w:t>Заведующий сектором экономики и финансов Лаврухина Л.В.</w:t>
            </w:r>
          </w:p>
          <w:p w14:paraId="7B205E34" w14:textId="77777777" w:rsidR="00830B6B" w:rsidRDefault="00830B6B" w:rsidP="00CB7C74">
            <w:pPr>
              <w:jc w:val="both"/>
            </w:pPr>
          </w:p>
          <w:p w14:paraId="23CAF5F8" w14:textId="77777777" w:rsidR="00830B6B" w:rsidRDefault="00830B6B" w:rsidP="00CB7C74">
            <w:pPr>
              <w:jc w:val="both"/>
            </w:pPr>
          </w:p>
          <w:p w14:paraId="3C4AE610" w14:textId="77777777" w:rsidR="00830B6B" w:rsidRDefault="00830B6B" w:rsidP="00CB7C74">
            <w:pPr>
              <w:jc w:val="both"/>
            </w:pPr>
          </w:p>
          <w:p w14:paraId="2068CBC8" w14:textId="77777777" w:rsidR="00830B6B" w:rsidRDefault="00830B6B" w:rsidP="00CB7C74">
            <w:pPr>
              <w:jc w:val="both"/>
            </w:pPr>
          </w:p>
          <w:p w14:paraId="6F5E7492" w14:textId="77777777" w:rsidR="00830B6B" w:rsidRDefault="00830B6B" w:rsidP="00CB7C74">
            <w:pPr>
              <w:jc w:val="both"/>
            </w:pPr>
          </w:p>
          <w:p w14:paraId="15AAF8BB" w14:textId="77777777" w:rsidR="00830B6B" w:rsidRDefault="00830B6B" w:rsidP="00CB7C74">
            <w:pPr>
              <w:jc w:val="both"/>
            </w:pPr>
          </w:p>
          <w:p w14:paraId="5B14E2CB" w14:textId="77777777" w:rsidR="00830B6B" w:rsidRDefault="00830B6B" w:rsidP="00CB7C74">
            <w:pPr>
              <w:jc w:val="both"/>
            </w:pPr>
          </w:p>
          <w:p w14:paraId="4B4D5CD0" w14:textId="77777777" w:rsidR="00830B6B" w:rsidRDefault="00830B6B" w:rsidP="00CB7C74">
            <w:pPr>
              <w:jc w:val="both"/>
            </w:pPr>
          </w:p>
          <w:p w14:paraId="71EE73F2" w14:textId="77777777" w:rsidR="00830B6B" w:rsidRDefault="00830B6B" w:rsidP="00CB7C74">
            <w:pPr>
              <w:jc w:val="both"/>
            </w:pPr>
          </w:p>
          <w:p w14:paraId="63E309B1" w14:textId="77777777" w:rsidR="00830B6B" w:rsidRDefault="00830B6B" w:rsidP="00CB7C74">
            <w:pPr>
              <w:jc w:val="both"/>
            </w:pPr>
            <w:r>
              <w:t xml:space="preserve">Ведущий специалист </w:t>
            </w:r>
            <w:proofErr w:type="spellStart"/>
            <w:r>
              <w:t>Задириева</w:t>
            </w:r>
            <w:proofErr w:type="spellEnd"/>
            <w:r>
              <w:t xml:space="preserve"> О.А.</w:t>
            </w:r>
          </w:p>
          <w:p w14:paraId="17F7B208" w14:textId="77777777" w:rsidR="00830B6B" w:rsidRDefault="00830B6B" w:rsidP="00CB7C74">
            <w:pPr>
              <w:jc w:val="both"/>
            </w:pPr>
          </w:p>
          <w:p w14:paraId="14759182" w14:textId="77777777" w:rsidR="00830B6B" w:rsidRDefault="00830B6B" w:rsidP="00CB7C74">
            <w:pPr>
              <w:jc w:val="both"/>
            </w:pPr>
          </w:p>
          <w:p w14:paraId="7D5BEF55" w14:textId="77777777" w:rsidR="00830B6B" w:rsidRDefault="00830B6B" w:rsidP="00CB7C74">
            <w:pPr>
              <w:jc w:val="both"/>
            </w:pPr>
          </w:p>
          <w:p w14:paraId="4AF9782E" w14:textId="77777777" w:rsidR="00830B6B" w:rsidRDefault="00830B6B" w:rsidP="00CB7C74">
            <w:pPr>
              <w:jc w:val="both"/>
            </w:pPr>
          </w:p>
          <w:p w14:paraId="5F84508E" w14:textId="77777777" w:rsidR="00830B6B" w:rsidRDefault="00830B6B" w:rsidP="00CB7C74">
            <w:pPr>
              <w:jc w:val="both"/>
            </w:pPr>
          </w:p>
          <w:p w14:paraId="72133B3D" w14:textId="77777777" w:rsidR="00830B6B" w:rsidRDefault="00830B6B" w:rsidP="00CB7C74">
            <w:pPr>
              <w:jc w:val="both"/>
            </w:pPr>
          </w:p>
          <w:p w14:paraId="66D48353" w14:textId="77777777" w:rsidR="00830B6B" w:rsidRDefault="00830B6B" w:rsidP="00CB7C74">
            <w:pPr>
              <w:jc w:val="both"/>
            </w:pPr>
          </w:p>
          <w:p w14:paraId="01BF0436" w14:textId="77777777" w:rsidR="00830B6B" w:rsidRDefault="00830B6B" w:rsidP="00CB7C74">
            <w:pPr>
              <w:jc w:val="both"/>
            </w:pPr>
          </w:p>
          <w:p w14:paraId="1811452A" w14:textId="77777777" w:rsidR="00830B6B" w:rsidRDefault="00830B6B" w:rsidP="00CB7C74">
            <w:pPr>
              <w:jc w:val="both"/>
            </w:pPr>
          </w:p>
          <w:p w14:paraId="699722EA" w14:textId="77777777" w:rsidR="00830B6B" w:rsidRDefault="00830B6B" w:rsidP="00CB7C74">
            <w:pPr>
              <w:jc w:val="both"/>
            </w:pPr>
          </w:p>
          <w:p w14:paraId="662366DD" w14:textId="77777777" w:rsidR="00830B6B" w:rsidRDefault="00830B6B" w:rsidP="00CB7C74">
            <w:pPr>
              <w:jc w:val="both"/>
            </w:pPr>
          </w:p>
          <w:p w14:paraId="772E0FC9" w14:textId="77777777" w:rsidR="00830B6B" w:rsidRDefault="00830B6B" w:rsidP="00CB7C74">
            <w:pPr>
              <w:jc w:val="both"/>
            </w:pPr>
          </w:p>
          <w:p w14:paraId="3D209A9D" w14:textId="77777777" w:rsidR="00830B6B" w:rsidRDefault="00830B6B" w:rsidP="00CB7C74">
            <w:pPr>
              <w:jc w:val="both"/>
            </w:pPr>
          </w:p>
          <w:p w14:paraId="26D857F9" w14:textId="77777777" w:rsidR="00830B6B" w:rsidRDefault="00830B6B" w:rsidP="00CB7C74">
            <w:pPr>
              <w:jc w:val="both"/>
            </w:pPr>
          </w:p>
          <w:p w14:paraId="54B3A440" w14:textId="77777777" w:rsidR="00830B6B" w:rsidRDefault="00830B6B" w:rsidP="00CB7C74">
            <w:pPr>
              <w:jc w:val="both"/>
            </w:pPr>
          </w:p>
          <w:p w14:paraId="0AB11F51" w14:textId="77777777" w:rsidR="00830B6B" w:rsidRDefault="00830B6B" w:rsidP="00CB7C74">
            <w:pPr>
              <w:jc w:val="both"/>
            </w:pPr>
          </w:p>
          <w:p w14:paraId="480B27C3" w14:textId="77777777" w:rsidR="00830B6B" w:rsidRDefault="00830B6B" w:rsidP="00CB7C74">
            <w:pPr>
              <w:jc w:val="both"/>
            </w:pPr>
          </w:p>
          <w:p w14:paraId="6F014CA9" w14:textId="77777777" w:rsidR="00830B6B" w:rsidRPr="00A134CB" w:rsidRDefault="00830B6B" w:rsidP="00CB7C74">
            <w:pPr>
              <w:jc w:val="both"/>
            </w:pPr>
          </w:p>
        </w:tc>
        <w:tc>
          <w:tcPr>
            <w:tcW w:w="999" w:type="pct"/>
          </w:tcPr>
          <w:p w14:paraId="1FE6F405" w14:textId="77777777" w:rsidR="005037F0" w:rsidRDefault="00333AA9" w:rsidP="00CB7C74">
            <w:r>
              <w:t xml:space="preserve">До </w:t>
            </w:r>
            <w:r w:rsidR="00CB7C74">
              <w:t>01</w:t>
            </w:r>
            <w:r>
              <w:t>.0</w:t>
            </w:r>
            <w:r w:rsidR="00CB7C74">
              <w:t>3</w:t>
            </w:r>
            <w:r>
              <w:t>.201</w:t>
            </w:r>
            <w:r w:rsidR="00CB7C74">
              <w:t>6</w:t>
            </w:r>
            <w:r>
              <w:t>г.</w:t>
            </w:r>
          </w:p>
          <w:p w14:paraId="7A2C2AC5" w14:textId="77777777" w:rsidR="005B47EA" w:rsidRDefault="005B47EA" w:rsidP="00CB7C74"/>
          <w:p w14:paraId="0B71C84C" w14:textId="77777777" w:rsidR="005B47EA" w:rsidRDefault="005B47EA" w:rsidP="00CB7C74"/>
          <w:p w14:paraId="271DC17C" w14:textId="77777777" w:rsidR="005B47EA" w:rsidRDefault="005B47EA" w:rsidP="00CB7C74"/>
          <w:p w14:paraId="3B947C87" w14:textId="77777777" w:rsidR="005B47EA" w:rsidRDefault="005B47EA" w:rsidP="00CB7C74"/>
          <w:p w14:paraId="4A7A0FA6" w14:textId="77777777" w:rsidR="005B47EA" w:rsidRDefault="005B47EA" w:rsidP="00CB7C74"/>
          <w:p w14:paraId="47B72D85" w14:textId="77777777" w:rsidR="005B47EA" w:rsidRDefault="005B47EA" w:rsidP="00CB7C74"/>
          <w:p w14:paraId="595A1577" w14:textId="77777777" w:rsidR="005B47EA" w:rsidRDefault="005B47EA" w:rsidP="00CB7C74"/>
          <w:p w14:paraId="6FF66160" w14:textId="77777777" w:rsidR="005B47EA" w:rsidRDefault="005B47EA" w:rsidP="00CB7C74"/>
          <w:p w14:paraId="5A029656" w14:textId="77777777" w:rsidR="005B47EA" w:rsidRDefault="005B47EA" w:rsidP="00CB7C74"/>
          <w:p w14:paraId="304E41D3" w14:textId="77777777" w:rsidR="005B47EA" w:rsidRDefault="005B47EA" w:rsidP="00CB7C74"/>
          <w:p w14:paraId="45401AA9" w14:textId="77777777" w:rsidR="005B47EA" w:rsidRDefault="005B47EA" w:rsidP="00CB7C74"/>
          <w:p w14:paraId="474BAB86" w14:textId="77777777" w:rsidR="005B47EA" w:rsidRDefault="005B47EA" w:rsidP="00CB7C74"/>
          <w:p w14:paraId="3CFFFD43" w14:textId="77777777" w:rsidR="005B47EA" w:rsidRDefault="005B47EA" w:rsidP="00CB7C74"/>
          <w:p w14:paraId="43A3B50D" w14:textId="77777777" w:rsidR="005B47EA" w:rsidRDefault="005B47EA" w:rsidP="00CB7C74"/>
          <w:p w14:paraId="7A659906" w14:textId="77777777" w:rsidR="005B47EA" w:rsidRDefault="005B47EA" w:rsidP="00CB7C74"/>
          <w:p w14:paraId="26AC6B33" w14:textId="77777777" w:rsidR="005B47EA" w:rsidRDefault="005B47EA" w:rsidP="00CB7C74"/>
          <w:p w14:paraId="3F994C48" w14:textId="77777777" w:rsidR="005B47EA" w:rsidRDefault="005B47EA" w:rsidP="00CB7C74"/>
          <w:p w14:paraId="77104E4E" w14:textId="77777777" w:rsidR="005B47EA" w:rsidRDefault="005B47EA" w:rsidP="00CB7C74"/>
          <w:p w14:paraId="4798F29B" w14:textId="77777777" w:rsidR="005B47EA" w:rsidRDefault="005B47EA" w:rsidP="00CB7C74"/>
          <w:p w14:paraId="51A01048" w14:textId="77777777" w:rsidR="005B47EA" w:rsidRDefault="005B47EA" w:rsidP="00CB7C74"/>
          <w:p w14:paraId="049D6A2F" w14:textId="77777777" w:rsidR="005B47EA" w:rsidRDefault="005B47EA" w:rsidP="00CB7C74"/>
          <w:p w14:paraId="25FF4041" w14:textId="77777777" w:rsidR="005B47EA" w:rsidRDefault="005B47EA" w:rsidP="005B47EA">
            <w:r>
              <w:t>Постоянно</w:t>
            </w:r>
          </w:p>
          <w:p w14:paraId="4C50B369" w14:textId="77777777" w:rsidR="00830B6B" w:rsidRDefault="00830B6B" w:rsidP="005B47EA"/>
          <w:p w14:paraId="4EFFAD05" w14:textId="77777777" w:rsidR="00830B6B" w:rsidRDefault="00830B6B" w:rsidP="005B47EA"/>
          <w:p w14:paraId="419D658B" w14:textId="77777777" w:rsidR="00830B6B" w:rsidRDefault="00830B6B" w:rsidP="005B47EA"/>
          <w:p w14:paraId="4E4D5F56" w14:textId="77777777" w:rsidR="00830B6B" w:rsidRDefault="00830B6B" w:rsidP="005B47EA"/>
          <w:p w14:paraId="094F37EB" w14:textId="77777777" w:rsidR="00830B6B" w:rsidRDefault="00830B6B" w:rsidP="005B47EA"/>
          <w:p w14:paraId="3F20E566" w14:textId="77777777" w:rsidR="00830B6B" w:rsidRDefault="00830B6B" w:rsidP="005B47EA"/>
          <w:p w14:paraId="6C0D4847" w14:textId="77777777" w:rsidR="00830B6B" w:rsidRDefault="00830B6B" w:rsidP="005B47EA"/>
          <w:p w14:paraId="549ABDE8" w14:textId="77777777" w:rsidR="00830B6B" w:rsidRDefault="00830B6B" w:rsidP="005B47EA"/>
          <w:p w14:paraId="4F745FB2" w14:textId="77777777" w:rsidR="00830B6B" w:rsidRDefault="00830B6B" w:rsidP="005B47EA"/>
          <w:p w14:paraId="3E881784" w14:textId="77777777" w:rsidR="00830B6B" w:rsidRDefault="00830B6B" w:rsidP="005B47EA"/>
          <w:p w14:paraId="05FAF35B" w14:textId="77777777" w:rsidR="00830B6B" w:rsidRDefault="00830B6B" w:rsidP="005B47EA"/>
          <w:p w14:paraId="075699B7" w14:textId="77777777" w:rsidR="00830B6B" w:rsidRDefault="00830B6B" w:rsidP="005B47EA"/>
          <w:p w14:paraId="2053C90A" w14:textId="77777777" w:rsidR="00830B6B" w:rsidRDefault="00830B6B" w:rsidP="005B47EA"/>
          <w:p w14:paraId="49544A04" w14:textId="77777777" w:rsidR="00830B6B" w:rsidRDefault="00830B6B" w:rsidP="005B47EA"/>
          <w:p w14:paraId="41A85CEF" w14:textId="77777777" w:rsidR="00830B6B" w:rsidRDefault="00830B6B" w:rsidP="005B47EA">
            <w:r>
              <w:t>Постоянно</w:t>
            </w:r>
          </w:p>
        </w:tc>
        <w:tc>
          <w:tcPr>
            <w:tcW w:w="998" w:type="pct"/>
          </w:tcPr>
          <w:p w14:paraId="730222B9" w14:textId="77777777" w:rsidR="005037F0" w:rsidRDefault="00CB7C74" w:rsidP="00CB7C74">
            <w:r>
              <w:t xml:space="preserve">- в 2016 году в решение Собрания депутатов сельского поселения при изменении объемов источников финансирования дефицита и расходов бюджета в текстовую часть решения внесены изменения по объему дефицита (от 17.02.2016 № 100); </w:t>
            </w:r>
          </w:p>
          <w:p w14:paraId="33FB149C" w14:textId="77777777" w:rsidR="005B47EA" w:rsidRDefault="005B47EA" w:rsidP="00CB7C74"/>
          <w:p w14:paraId="425272D3" w14:textId="77777777" w:rsidR="005B47EA" w:rsidRDefault="005B47EA" w:rsidP="00CB7C74"/>
          <w:p w14:paraId="700BCD6F" w14:textId="77777777" w:rsidR="005B47EA" w:rsidRDefault="005B47EA" w:rsidP="00CB7C74"/>
          <w:p w14:paraId="0FD511CA" w14:textId="77777777" w:rsidR="005B47EA" w:rsidRDefault="005B47EA" w:rsidP="00CB7C74">
            <w:r>
              <w:t>Не допускать впредь несоответствие отдельных показателей в приложениях 5 и 6 к отчету об исполнении бюджета</w:t>
            </w:r>
          </w:p>
          <w:p w14:paraId="7C182C99" w14:textId="77777777" w:rsidR="00830B6B" w:rsidRDefault="00830B6B" w:rsidP="00CB7C74"/>
          <w:p w14:paraId="4673EEF4" w14:textId="77777777" w:rsidR="00830B6B" w:rsidRDefault="00830B6B" w:rsidP="00CB7C74"/>
          <w:p w14:paraId="68A2ECC4" w14:textId="77777777" w:rsidR="00830B6B" w:rsidRDefault="00830B6B" w:rsidP="00CB7C74"/>
          <w:p w14:paraId="4D620B25" w14:textId="77777777" w:rsidR="00830B6B" w:rsidRDefault="00830B6B" w:rsidP="00CB7C74"/>
          <w:p w14:paraId="45527284" w14:textId="77777777" w:rsidR="00830B6B" w:rsidRDefault="00830B6B" w:rsidP="00CB7C74"/>
          <w:p w14:paraId="07001743" w14:textId="77777777" w:rsidR="00830B6B" w:rsidRDefault="00830B6B" w:rsidP="00CB7C74"/>
          <w:p w14:paraId="298908A2" w14:textId="77777777" w:rsidR="00830B6B" w:rsidRDefault="00830B6B" w:rsidP="00CB7C74">
            <w:r>
              <w:t>В решение Собрания депутатов сельского поселения на 2016 год от 28.12.2015 № 96 поступления в бюджет поселения были включены в плановые показатели доходы в виде поступлений от аренды объектов муниципальной собственности в сумме 681,6 тыс. рублей</w:t>
            </w:r>
          </w:p>
          <w:p w14:paraId="091CF789" w14:textId="77777777" w:rsidR="005B47EA" w:rsidRPr="008F5ADA" w:rsidRDefault="005B47EA" w:rsidP="00CB7C74"/>
        </w:tc>
      </w:tr>
      <w:tr w:rsidR="005037F0" w:rsidRPr="00A134CB" w14:paraId="3F8210A7" w14:textId="77777777" w:rsidTr="003D1638">
        <w:tc>
          <w:tcPr>
            <w:tcW w:w="222" w:type="pct"/>
            <w:vAlign w:val="center"/>
          </w:tcPr>
          <w:p w14:paraId="391D53E3" w14:textId="77777777" w:rsidR="005037F0" w:rsidRPr="00FB7FCA" w:rsidRDefault="005037F0" w:rsidP="005876F5">
            <w:pPr>
              <w:jc w:val="center"/>
              <w:rPr>
                <w:sz w:val="22"/>
                <w:szCs w:val="22"/>
              </w:rPr>
            </w:pPr>
            <w:r w:rsidRPr="00FB7FCA">
              <w:rPr>
                <w:sz w:val="22"/>
                <w:szCs w:val="22"/>
              </w:rPr>
              <w:t>4</w:t>
            </w:r>
          </w:p>
        </w:tc>
        <w:tc>
          <w:tcPr>
            <w:tcW w:w="1405" w:type="pct"/>
          </w:tcPr>
          <w:p w14:paraId="3527F0A0" w14:textId="77777777" w:rsidR="005037F0" w:rsidRPr="00FB7FCA" w:rsidRDefault="00A67433" w:rsidP="005876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осуществлении бюджетных полномочий главного администратора (администратора) доходов бюджета и реализации полномочий по управлению и распоряжению муниципальной собственностью допущено ненадлежащее осуществление полномочий собственника имущества унитарного предприятия, повлекшее убыточную, неприбыльную деятельность МУП «</w:t>
            </w:r>
            <w:proofErr w:type="spellStart"/>
            <w:r>
              <w:rPr>
                <w:sz w:val="22"/>
                <w:szCs w:val="22"/>
              </w:rPr>
              <w:t>Весенинское</w:t>
            </w:r>
            <w:proofErr w:type="spellEnd"/>
            <w:r>
              <w:rPr>
                <w:sz w:val="22"/>
                <w:szCs w:val="22"/>
              </w:rPr>
              <w:t xml:space="preserve"> ПП ЖКХ»</w:t>
            </w:r>
            <w:r w:rsidR="003D163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убытки по итогам 2014 года составили</w:t>
            </w:r>
            <w:r w:rsidR="005037F0" w:rsidRPr="00FB7F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</w:tcPr>
          <w:p w14:paraId="5846F6B3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3573234B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1D1DCE2A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1B7AD38A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5212040A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1831C23C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47F54007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26A62A48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4FB0C88C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4C0A8C22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4BAED60F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0D56D1E6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56BF0CDD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7A5D6FD8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6D98B172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15DC458C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3E64CB53" w14:textId="77777777" w:rsidR="003D1638" w:rsidRDefault="003D1638" w:rsidP="005876F5">
            <w:pPr>
              <w:jc w:val="both"/>
              <w:rPr>
                <w:sz w:val="22"/>
                <w:szCs w:val="22"/>
              </w:rPr>
            </w:pPr>
          </w:p>
          <w:p w14:paraId="3BD90339" w14:textId="77777777" w:rsidR="005037F0" w:rsidRPr="00FB7FCA" w:rsidRDefault="003D1638" w:rsidP="005876F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349,5 тыс. руб.</w:t>
            </w:r>
          </w:p>
        </w:tc>
        <w:tc>
          <w:tcPr>
            <w:tcW w:w="806" w:type="pct"/>
          </w:tcPr>
          <w:p w14:paraId="0F5D73E8" w14:textId="77777777" w:rsidR="005037F0" w:rsidRPr="00FB7FCA" w:rsidRDefault="003D1638" w:rsidP="003D163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Старший инспектор </w:t>
            </w:r>
            <w:proofErr w:type="spellStart"/>
            <w:r>
              <w:rPr>
                <w:sz w:val="22"/>
                <w:szCs w:val="22"/>
              </w:rPr>
              <w:t>Бадаева</w:t>
            </w:r>
            <w:proofErr w:type="spellEnd"/>
            <w:r>
              <w:rPr>
                <w:sz w:val="22"/>
                <w:szCs w:val="22"/>
              </w:rPr>
              <w:t xml:space="preserve"> Е.И.</w:t>
            </w:r>
            <w:r w:rsidR="005037F0" w:rsidRPr="00FB7F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9" w:type="pct"/>
          </w:tcPr>
          <w:p w14:paraId="0F3448BA" w14:textId="77777777" w:rsidR="005037F0" w:rsidRPr="00FB7FCA" w:rsidRDefault="00304138" w:rsidP="00587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Конец 2016</w:t>
            </w:r>
            <w:r w:rsidR="003D1638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8" w:type="pct"/>
          </w:tcPr>
          <w:p w14:paraId="63D6B8F2" w14:textId="77777777" w:rsidR="005037F0" w:rsidRPr="00304138" w:rsidRDefault="00304138" w:rsidP="00304138">
            <w:r w:rsidRPr="00304138">
              <w:t>В отношении МУП «</w:t>
            </w:r>
            <w:proofErr w:type="spellStart"/>
            <w:r w:rsidRPr="00304138">
              <w:t>Весеннинское</w:t>
            </w:r>
            <w:proofErr w:type="spellEnd"/>
            <w:r w:rsidRPr="00304138">
              <w:t xml:space="preserve"> ПП ЖКХ» будет введена процедура банкротства </w:t>
            </w:r>
          </w:p>
        </w:tc>
      </w:tr>
      <w:tr w:rsidR="008C13C9" w:rsidRPr="00A134CB" w14:paraId="7F806C38" w14:textId="77777777" w:rsidTr="003D1638">
        <w:tc>
          <w:tcPr>
            <w:tcW w:w="222" w:type="pct"/>
            <w:vAlign w:val="center"/>
          </w:tcPr>
          <w:p w14:paraId="7BC5B05B" w14:textId="77777777" w:rsidR="008C13C9" w:rsidRPr="00FB7FCA" w:rsidRDefault="008C13C9" w:rsidP="008C13C9">
            <w:pPr>
              <w:jc w:val="center"/>
              <w:rPr>
                <w:sz w:val="22"/>
                <w:szCs w:val="22"/>
              </w:rPr>
            </w:pPr>
            <w:r w:rsidRPr="00FB7FCA">
              <w:rPr>
                <w:sz w:val="22"/>
                <w:szCs w:val="22"/>
              </w:rPr>
              <w:t>5</w:t>
            </w:r>
          </w:p>
        </w:tc>
        <w:tc>
          <w:tcPr>
            <w:tcW w:w="1405" w:type="pct"/>
          </w:tcPr>
          <w:p w14:paraId="6A0B7D28" w14:textId="77777777" w:rsidR="008C13C9" w:rsidRPr="00FB7FCA" w:rsidRDefault="008C13C9" w:rsidP="008C13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Задолженность по налоговым платежам в бюджет поселения составила</w:t>
            </w:r>
            <w:r w:rsidRPr="00FB7FC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0" w:type="pct"/>
          </w:tcPr>
          <w:p w14:paraId="55CD4929" w14:textId="77777777" w:rsidR="008C13C9" w:rsidRPr="00FB7FCA" w:rsidRDefault="008C13C9" w:rsidP="008C13C9">
            <w:pPr>
              <w:jc w:val="both"/>
              <w:rPr>
                <w:sz w:val="22"/>
                <w:szCs w:val="22"/>
              </w:rPr>
            </w:pPr>
          </w:p>
          <w:p w14:paraId="3F7C9DBC" w14:textId="77777777" w:rsidR="008C13C9" w:rsidRPr="00FB7FCA" w:rsidRDefault="008C13C9" w:rsidP="008C13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610,6</w:t>
            </w:r>
            <w:r w:rsidRPr="00FB7FCA">
              <w:rPr>
                <w:sz w:val="22"/>
                <w:szCs w:val="22"/>
              </w:rPr>
              <w:t xml:space="preserve"> тыс. руб.</w:t>
            </w:r>
          </w:p>
        </w:tc>
        <w:tc>
          <w:tcPr>
            <w:tcW w:w="806" w:type="pct"/>
          </w:tcPr>
          <w:p w14:paraId="2ABC0818" w14:textId="77777777" w:rsidR="008C13C9" w:rsidRPr="00FB7FCA" w:rsidRDefault="008C13C9" w:rsidP="008C13C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  <w:proofErr w:type="spellStart"/>
            <w:r>
              <w:rPr>
                <w:sz w:val="22"/>
                <w:szCs w:val="22"/>
              </w:rPr>
              <w:t>Задириева</w:t>
            </w:r>
            <w:proofErr w:type="spellEnd"/>
            <w:r>
              <w:rPr>
                <w:sz w:val="22"/>
                <w:szCs w:val="22"/>
              </w:rPr>
              <w:t xml:space="preserve"> О.А.</w:t>
            </w:r>
          </w:p>
        </w:tc>
        <w:tc>
          <w:tcPr>
            <w:tcW w:w="999" w:type="pct"/>
          </w:tcPr>
          <w:p w14:paraId="0A8F4F8C" w14:textId="77777777" w:rsidR="008C13C9" w:rsidRDefault="008C13C9" w:rsidP="008C13C9">
            <w:pPr>
              <w:jc w:val="both"/>
            </w:pPr>
            <w:r>
              <w:t>В течение налогового периода</w:t>
            </w:r>
          </w:p>
        </w:tc>
        <w:tc>
          <w:tcPr>
            <w:tcW w:w="998" w:type="pct"/>
          </w:tcPr>
          <w:p w14:paraId="36EB64A2" w14:textId="77777777" w:rsidR="008C13C9" w:rsidRPr="00A134CB" w:rsidRDefault="008C13C9" w:rsidP="008C13C9">
            <w:pPr>
              <w:jc w:val="both"/>
            </w:pPr>
            <w:r>
              <w:t>Запрос в МИФНС № 3 по РО по неплательщикам местных налогов</w:t>
            </w:r>
          </w:p>
        </w:tc>
      </w:tr>
    </w:tbl>
    <w:p w14:paraId="7CC4AA95" w14:textId="77777777" w:rsidR="004304BB" w:rsidRDefault="004304BB" w:rsidP="00D77D5C">
      <w:pPr>
        <w:rPr>
          <w:sz w:val="28"/>
          <w:szCs w:val="28"/>
        </w:rPr>
      </w:pPr>
    </w:p>
    <w:p w14:paraId="1FD11B47" w14:textId="77777777" w:rsidR="00D77D5C" w:rsidRDefault="00D77D5C" w:rsidP="00D77D5C">
      <w:pPr>
        <w:rPr>
          <w:sz w:val="28"/>
          <w:szCs w:val="28"/>
        </w:rPr>
      </w:pPr>
      <w:r>
        <w:rPr>
          <w:sz w:val="28"/>
          <w:szCs w:val="28"/>
        </w:rPr>
        <w:t xml:space="preserve">Глава Красновского </w:t>
      </w:r>
    </w:p>
    <w:p w14:paraId="34104417" w14:textId="77777777" w:rsidR="00D77D5C" w:rsidRDefault="00D77D5C" w:rsidP="00D77D5C">
      <w:pPr>
        <w:rPr>
          <w:sz w:val="16"/>
          <w:szCs w:val="16"/>
        </w:rPr>
      </w:pPr>
      <w:r>
        <w:rPr>
          <w:sz w:val="28"/>
          <w:szCs w:val="28"/>
        </w:rPr>
        <w:t xml:space="preserve">сельского поселения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p w14:paraId="6F110344" w14:textId="77777777" w:rsidR="00E737AE" w:rsidRDefault="00E737AE" w:rsidP="00B96D56">
      <w:pPr>
        <w:ind w:firstLine="709"/>
        <w:jc w:val="both"/>
        <w:rPr>
          <w:sz w:val="28"/>
          <w:szCs w:val="28"/>
        </w:rPr>
      </w:pPr>
    </w:p>
    <w:sectPr w:rsidR="00E737AE" w:rsidSect="00D77D5C">
      <w:pgSz w:w="11905" w:h="16838" w:code="9"/>
      <w:pgMar w:top="1134" w:right="565" w:bottom="113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2FAE82C0"/>
    <w:name w:val="WW8Num16"/>
    <w:lvl w:ilvl="0">
      <w:start w:val="1"/>
      <w:numFmt w:val="decimal"/>
      <w:suff w:val="nothing"/>
      <w:lvlText w:val="%1."/>
      <w:lvlJc w:val="left"/>
      <w:pPr>
        <w:ind w:left="0" w:firstLine="568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" w15:restartNumberingAfterBreak="0">
    <w:nsid w:val="49C136E7"/>
    <w:multiLevelType w:val="hybridMultilevel"/>
    <w:tmpl w:val="87821762"/>
    <w:lvl w:ilvl="0" w:tplc="2FFC5BE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5C8C3650"/>
    <w:multiLevelType w:val="hybridMultilevel"/>
    <w:tmpl w:val="2F84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7772D2"/>
    <w:multiLevelType w:val="hybridMultilevel"/>
    <w:tmpl w:val="642EA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106B25"/>
    <w:multiLevelType w:val="hybridMultilevel"/>
    <w:tmpl w:val="3E76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B1E01"/>
    <w:multiLevelType w:val="hybridMultilevel"/>
    <w:tmpl w:val="D2D82AFE"/>
    <w:lvl w:ilvl="0" w:tplc="64384FDA">
      <w:start w:val="5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7" w15:restartNumberingAfterBreak="0">
    <w:nsid w:val="6BD765D0"/>
    <w:multiLevelType w:val="hybridMultilevel"/>
    <w:tmpl w:val="D9AC5E2A"/>
    <w:lvl w:ilvl="0" w:tplc="09B4C316">
      <w:start w:val="1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F596A"/>
    <w:multiLevelType w:val="hybridMultilevel"/>
    <w:tmpl w:val="5982302C"/>
    <w:lvl w:ilvl="0" w:tplc="BE5C4ABA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2340"/>
    <w:rsid w:val="0000600B"/>
    <w:rsid w:val="00012762"/>
    <w:rsid w:val="00017F05"/>
    <w:rsid w:val="00027281"/>
    <w:rsid w:val="00030066"/>
    <w:rsid w:val="00070285"/>
    <w:rsid w:val="0007054B"/>
    <w:rsid w:val="000A6E72"/>
    <w:rsid w:val="000B10C9"/>
    <w:rsid w:val="000B36F0"/>
    <w:rsid w:val="000B5A20"/>
    <w:rsid w:val="000C7DEE"/>
    <w:rsid w:val="000D6042"/>
    <w:rsid w:val="000F276E"/>
    <w:rsid w:val="000F3ED8"/>
    <w:rsid w:val="000F776F"/>
    <w:rsid w:val="00101C83"/>
    <w:rsid w:val="00105587"/>
    <w:rsid w:val="00113179"/>
    <w:rsid w:val="00113C9A"/>
    <w:rsid w:val="00125FF3"/>
    <w:rsid w:val="001260A3"/>
    <w:rsid w:val="0012639F"/>
    <w:rsid w:val="00136C65"/>
    <w:rsid w:val="001377FF"/>
    <w:rsid w:val="00140CC6"/>
    <w:rsid w:val="00143EC4"/>
    <w:rsid w:val="00144C83"/>
    <w:rsid w:val="00172A36"/>
    <w:rsid w:val="00196A9D"/>
    <w:rsid w:val="001A1627"/>
    <w:rsid w:val="001A505E"/>
    <w:rsid w:val="001B4AF8"/>
    <w:rsid w:val="001C49AA"/>
    <w:rsid w:val="001C4DE6"/>
    <w:rsid w:val="001D228F"/>
    <w:rsid w:val="001D25C0"/>
    <w:rsid w:val="001F0BF4"/>
    <w:rsid w:val="00202E68"/>
    <w:rsid w:val="00205B5F"/>
    <w:rsid w:val="00206AF7"/>
    <w:rsid w:val="00212763"/>
    <w:rsid w:val="00225FF3"/>
    <w:rsid w:val="00230274"/>
    <w:rsid w:val="0023141B"/>
    <w:rsid w:val="0024388D"/>
    <w:rsid w:val="00255199"/>
    <w:rsid w:val="00255233"/>
    <w:rsid w:val="00260B79"/>
    <w:rsid w:val="00263514"/>
    <w:rsid w:val="00274FC5"/>
    <w:rsid w:val="002829F1"/>
    <w:rsid w:val="00290ECC"/>
    <w:rsid w:val="00293B5D"/>
    <w:rsid w:val="00297952"/>
    <w:rsid w:val="002A7199"/>
    <w:rsid w:val="002B644F"/>
    <w:rsid w:val="002C1390"/>
    <w:rsid w:val="002C1954"/>
    <w:rsid w:val="002D6253"/>
    <w:rsid w:val="002E6C36"/>
    <w:rsid w:val="002F3A5E"/>
    <w:rsid w:val="00301449"/>
    <w:rsid w:val="00304138"/>
    <w:rsid w:val="00307CD2"/>
    <w:rsid w:val="00315334"/>
    <w:rsid w:val="003207C8"/>
    <w:rsid w:val="003217FA"/>
    <w:rsid w:val="0033079D"/>
    <w:rsid w:val="00332208"/>
    <w:rsid w:val="00333AA9"/>
    <w:rsid w:val="00340FE6"/>
    <w:rsid w:val="00342F7A"/>
    <w:rsid w:val="0034356C"/>
    <w:rsid w:val="00346570"/>
    <w:rsid w:val="0034705D"/>
    <w:rsid w:val="00377B0A"/>
    <w:rsid w:val="00377E75"/>
    <w:rsid w:val="00381AD5"/>
    <w:rsid w:val="003942AE"/>
    <w:rsid w:val="003948D7"/>
    <w:rsid w:val="003A4230"/>
    <w:rsid w:val="003B04A4"/>
    <w:rsid w:val="003D1638"/>
    <w:rsid w:val="003D17D9"/>
    <w:rsid w:val="003D26DF"/>
    <w:rsid w:val="003E2D1F"/>
    <w:rsid w:val="003F28A9"/>
    <w:rsid w:val="003F5C32"/>
    <w:rsid w:val="00403DF7"/>
    <w:rsid w:val="00403EBF"/>
    <w:rsid w:val="004214C0"/>
    <w:rsid w:val="004304BB"/>
    <w:rsid w:val="00437CF8"/>
    <w:rsid w:val="00460392"/>
    <w:rsid w:val="0046182B"/>
    <w:rsid w:val="0047087C"/>
    <w:rsid w:val="00474C37"/>
    <w:rsid w:val="0048555C"/>
    <w:rsid w:val="00490B99"/>
    <w:rsid w:val="0049506A"/>
    <w:rsid w:val="004A2155"/>
    <w:rsid w:val="004B140D"/>
    <w:rsid w:val="004B2942"/>
    <w:rsid w:val="004B7CBB"/>
    <w:rsid w:val="004D64E5"/>
    <w:rsid w:val="004E48E6"/>
    <w:rsid w:val="004F09E2"/>
    <w:rsid w:val="00501ADB"/>
    <w:rsid w:val="005037F0"/>
    <w:rsid w:val="00522E59"/>
    <w:rsid w:val="005262D5"/>
    <w:rsid w:val="005271B5"/>
    <w:rsid w:val="00543794"/>
    <w:rsid w:val="005445DE"/>
    <w:rsid w:val="00546C21"/>
    <w:rsid w:val="00550967"/>
    <w:rsid w:val="005606F4"/>
    <w:rsid w:val="005637CE"/>
    <w:rsid w:val="00564AEB"/>
    <w:rsid w:val="005853D2"/>
    <w:rsid w:val="005876F5"/>
    <w:rsid w:val="00595734"/>
    <w:rsid w:val="005A336C"/>
    <w:rsid w:val="005B47EA"/>
    <w:rsid w:val="005C4886"/>
    <w:rsid w:val="005C7485"/>
    <w:rsid w:val="005E4271"/>
    <w:rsid w:val="005E5598"/>
    <w:rsid w:val="005F5F99"/>
    <w:rsid w:val="005F734B"/>
    <w:rsid w:val="00612686"/>
    <w:rsid w:val="006234BE"/>
    <w:rsid w:val="00633F0A"/>
    <w:rsid w:val="0064679A"/>
    <w:rsid w:val="00684C16"/>
    <w:rsid w:val="006906FF"/>
    <w:rsid w:val="006A0C43"/>
    <w:rsid w:val="006B1B17"/>
    <w:rsid w:val="006B5F19"/>
    <w:rsid w:val="006B771E"/>
    <w:rsid w:val="006E10DB"/>
    <w:rsid w:val="006F326F"/>
    <w:rsid w:val="00710F2C"/>
    <w:rsid w:val="00710FFD"/>
    <w:rsid w:val="00721722"/>
    <w:rsid w:val="00722634"/>
    <w:rsid w:val="00724671"/>
    <w:rsid w:val="007268D1"/>
    <w:rsid w:val="007352E0"/>
    <w:rsid w:val="00740EB9"/>
    <w:rsid w:val="00740FA1"/>
    <w:rsid w:val="00744798"/>
    <w:rsid w:val="00757A78"/>
    <w:rsid w:val="00757B94"/>
    <w:rsid w:val="007852A9"/>
    <w:rsid w:val="00793BFB"/>
    <w:rsid w:val="007947BB"/>
    <w:rsid w:val="007B5EB2"/>
    <w:rsid w:val="007D2210"/>
    <w:rsid w:val="007D728A"/>
    <w:rsid w:val="007E04C9"/>
    <w:rsid w:val="007E3057"/>
    <w:rsid w:val="007F269B"/>
    <w:rsid w:val="007F472B"/>
    <w:rsid w:val="00811BD2"/>
    <w:rsid w:val="008140C1"/>
    <w:rsid w:val="00814A0F"/>
    <w:rsid w:val="00820267"/>
    <w:rsid w:val="00820950"/>
    <w:rsid w:val="00821435"/>
    <w:rsid w:val="00821EA1"/>
    <w:rsid w:val="00830B6B"/>
    <w:rsid w:val="0083454A"/>
    <w:rsid w:val="00835A27"/>
    <w:rsid w:val="00835B66"/>
    <w:rsid w:val="008400C6"/>
    <w:rsid w:val="00846B0F"/>
    <w:rsid w:val="00855C47"/>
    <w:rsid w:val="00861D8B"/>
    <w:rsid w:val="00863230"/>
    <w:rsid w:val="008756B8"/>
    <w:rsid w:val="00885C00"/>
    <w:rsid w:val="008933A7"/>
    <w:rsid w:val="008934B8"/>
    <w:rsid w:val="008B4062"/>
    <w:rsid w:val="008C13C9"/>
    <w:rsid w:val="008C1EBF"/>
    <w:rsid w:val="008D5486"/>
    <w:rsid w:val="008F0667"/>
    <w:rsid w:val="008F0EEC"/>
    <w:rsid w:val="008F610F"/>
    <w:rsid w:val="00901DE1"/>
    <w:rsid w:val="00902DA5"/>
    <w:rsid w:val="0090731C"/>
    <w:rsid w:val="00920504"/>
    <w:rsid w:val="0092564D"/>
    <w:rsid w:val="009269AE"/>
    <w:rsid w:val="009272C9"/>
    <w:rsid w:val="00944152"/>
    <w:rsid w:val="009446B5"/>
    <w:rsid w:val="0096433A"/>
    <w:rsid w:val="0096653A"/>
    <w:rsid w:val="0097169C"/>
    <w:rsid w:val="00971FD4"/>
    <w:rsid w:val="00972785"/>
    <w:rsid w:val="00990BA8"/>
    <w:rsid w:val="009A52D4"/>
    <w:rsid w:val="009C5ACF"/>
    <w:rsid w:val="009D2148"/>
    <w:rsid w:val="009E05B4"/>
    <w:rsid w:val="009E0B19"/>
    <w:rsid w:val="009E54A4"/>
    <w:rsid w:val="009F301E"/>
    <w:rsid w:val="009F3F62"/>
    <w:rsid w:val="00A219B3"/>
    <w:rsid w:val="00A2275E"/>
    <w:rsid w:val="00A273CC"/>
    <w:rsid w:val="00A27C15"/>
    <w:rsid w:val="00A40180"/>
    <w:rsid w:val="00A562AC"/>
    <w:rsid w:val="00A611A6"/>
    <w:rsid w:val="00A67433"/>
    <w:rsid w:val="00A73857"/>
    <w:rsid w:val="00A73B8C"/>
    <w:rsid w:val="00A8160A"/>
    <w:rsid w:val="00A830CE"/>
    <w:rsid w:val="00A83FFB"/>
    <w:rsid w:val="00AA261B"/>
    <w:rsid w:val="00AB223C"/>
    <w:rsid w:val="00AB54B2"/>
    <w:rsid w:val="00AD7BA0"/>
    <w:rsid w:val="00AE4428"/>
    <w:rsid w:val="00AE4EC6"/>
    <w:rsid w:val="00AF5616"/>
    <w:rsid w:val="00B002C4"/>
    <w:rsid w:val="00B058E5"/>
    <w:rsid w:val="00B243E0"/>
    <w:rsid w:val="00B258D9"/>
    <w:rsid w:val="00B26F05"/>
    <w:rsid w:val="00B314E3"/>
    <w:rsid w:val="00B3686B"/>
    <w:rsid w:val="00B555FC"/>
    <w:rsid w:val="00B56B77"/>
    <w:rsid w:val="00B733A5"/>
    <w:rsid w:val="00B753D3"/>
    <w:rsid w:val="00B81869"/>
    <w:rsid w:val="00B96D56"/>
    <w:rsid w:val="00BA17E7"/>
    <w:rsid w:val="00BA794A"/>
    <w:rsid w:val="00BB14E7"/>
    <w:rsid w:val="00BB4A16"/>
    <w:rsid w:val="00BB4DA7"/>
    <w:rsid w:val="00BC6061"/>
    <w:rsid w:val="00BD42C9"/>
    <w:rsid w:val="00BD747F"/>
    <w:rsid w:val="00BE3D6B"/>
    <w:rsid w:val="00BE76A9"/>
    <w:rsid w:val="00BF11B3"/>
    <w:rsid w:val="00BF2738"/>
    <w:rsid w:val="00BF2E2C"/>
    <w:rsid w:val="00BF4DA8"/>
    <w:rsid w:val="00C00A2E"/>
    <w:rsid w:val="00C02DEB"/>
    <w:rsid w:val="00C0350E"/>
    <w:rsid w:val="00C03E22"/>
    <w:rsid w:val="00C07A6B"/>
    <w:rsid w:val="00C1081C"/>
    <w:rsid w:val="00C12020"/>
    <w:rsid w:val="00C14EC1"/>
    <w:rsid w:val="00C21A6E"/>
    <w:rsid w:val="00C22161"/>
    <w:rsid w:val="00C235EC"/>
    <w:rsid w:val="00C2436E"/>
    <w:rsid w:val="00C27894"/>
    <w:rsid w:val="00C51174"/>
    <w:rsid w:val="00C539EB"/>
    <w:rsid w:val="00C5543F"/>
    <w:rsid w:val="00C562EC"/>
    <w:rsid w:val="00C61BC4"/>
    <w:rsid w:val="00C62013"/>
    <w:rsid w:val="00C7080C"/>
    <w:rsid w:val="00C8788A"/>
    <w:rsid w:val="00C97A18"/>
    <w:rsid w:val="00CA76C8"/>
    <w:rsid w:val="00CB259A"/>
    <w:rsid w:val="00CB2B4C"/>
    <w:rsid w:val="00CB4E27"/>
    <w:rsid w:val="00CB52D8"/>
    <w:rsid w:val="00CB7C74"/>
    <w:rsid w:val="00CC0D3B"/>
    <w:rsid w:val="00CC3080"/>
    <w:rsid w:val="00CD4A74"/>
    <w:rsid w:val="00CD77F3"/>
    <w:rsid w:val="00CE736E"/>
    <w:rsid w:val="00D174BF"/>
    <w:rsid w:val="00D55820"/>
    <w:rsid w:val="00D63FF8"/>
    <w:rsid w:val="00D643D6"/>
    <w:rsid w:val="00D70B5E"/>
    <w:rsid w:val="00D774F8"/>
    <w:rsid w:val="00D7759B"/>
    <w:rsid w:val="00D77D5C"/>
    <w:rsid w:val="00D85A96"/>
    <w:rsid w:val="00D92C5C"/>
    <w:rsid w:val="00D96A4C"/>
    <w:rsid w:val="00DA25E1"/>
    <w:rsid w:val="00DB4DF0"/>
    <w:rsid w:val="00DD4A76"/>
    <w:rsid w:val="00DD5316"/>
    <w:rsid w:val="00DD7C11"/>
    <w:rsid w:val="00DD7E29"/>
    <w:rsid w:val="00DE7B93"/>
    <w:rsid w:val="00DF3CF7"/>
    <w:rsid w:val="00E3224C"/>
    <w:rsid w:val="00E32340"/>
    <w:rsid w:val="00E456C1"/>
    <w:rsid w:val="00E65A4B"/>
    <w:rsid w:val="00E70338"/>
    <w:rsid w:val="00E737AE"/>
    <w:rsid w:val="00E87B3C"/>
    <w:rsid w:val="00E95048"/>
    <w:rsid w:val="00EA7C1C"/>
    <w:rsid w:val="00EB36F2"/>
    <w:rsid w:val="00EB4EC5"/>
    <w:rsid w:val="00EB59B7"/>
    <w:rsid w:val="00ED1076"/>
    <w:rsid w:val="00ED2149"/>
    <w:rsid w:val="00ED23A3"/>
    <w:rsid w:val="00EE2C8B"/>
    <w:rsid w:val="00F00435"/>
    <w:rsid w:val="00F25816"/>
    <w:rsid w:val="00F35FAE"/>
    <w:rsid w:val="00F479E0"/>
    <w:rsid w:val="00F57C56"/>
    <w:rsid w:val="00F74720"/>
    <w:rsid w:val="00F92760"/>
    <w:rsid w:val="00F976FF"/>
    <w:rsid w:val="00FA1B13"/>
    <w:rsid w:val="00FC6EEB"/>
    <w:rsid w:val="00FC74C3"/>
    <w:rsid w:val="00FD7066"/>
    <w:rsid w:val="00FE27FB"/>
    <w:rsid w:val="00FE6E5E"/>
    <w:rsid w:val="00FF2599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FE793B9"/>
  <w15:chartTrackingRefBased/>
  <w15:docId w15:val="{257AB8DF-F705-4F56-9C4B-2AE6A551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6B771E"/>
    <w:pPr>
      <w:keepNext/>
      <w:tabs>
        <w:tab w:val="num" w:pos="432"/>
      </w:tabs>
      <w:suppressAutoHyphens/>
      <w:ind w:left="432" w:hanging="432"/>
      <w:jc w:val="center"/>
      <w:outlineLvl w:val="0"/>
    </w:pPr>
    <w:rPr>
      <w:b/>
      <w:bCs/>
      <w:sz w:val="28"/>
      <w:lang w:val="x-none" w:eastAsia="ar-SA"/>
    </w:rPr>
  </w:style>
  <w:style w:type="paragraph" w:styleId="2">
    <w:name w:val="heading 2"/>
    <w:basedOn w:val="a"/>
    <w:next w:val="a"/>
    <w:qFormat/>
    <w:rsid w:val="008F0EE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F73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5F734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PlusNonformat">
    <w:name w:val="ConsPlusNonformat"/>
    <w:rsid w:val="005E42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4271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5E42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A76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qFormat/>
    <w:rsid w:val="00CA76C8"/>
    <w:rPr>
      <w:rFonts w:ascii="Corbel" w:hAnsi="Corbel" w:cs="Corbel"/>
      <w:sz w:val="22"/>
      <w:szCs w:val="22"/>
    </w:rPr>
  </w:style>
  <w:style w:type="paragraph" w:customStyle="1" w:styleId="ConsNormal">
    <w:name w:val="ConsNormal"/>
    <w:rsid w:val="00CA76C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BodyText2">
    <w:name w:val="Body Text 2"/>
    <w:basedOn w:val="a"/>
    <w:rsid w:val="005F734B"/>
    <w:pPr>
      <w:widowControl w:val="0"/>
      <w:ind w:firstLine="709"/>
      <w:jc w:val="both"/>
    </w:pPr>
    <w:rPr>
      <w:sz w:val="28"/>
      <w:szCs w:val="20"/>
    </w:rPr>
  </w:style>
  <w:style w:type="paragraph" w:styleId="a5">
    <w:name w:val="Body Text"/>
    <w:basedOn w:val="a"/>
    <w:rsid w:val="005F734B"/>
    <w:pPr>
      <w:widowControl w:val="0"/>
      <w:jc w:val="both"/>
    </w:pPr>
    <w:rPr>
      <w:szCs w:val="20"/>
    </w:rPr>
  </w:style>
  <w:style w:type="paragraph" w:customStyle="1" w:styleId="ConsPlusTitle">
    <w:name w:val="ConsPlusTitle"/>
    <w:uiPriority w:val="99"/>
    <w:rsid w:val="003948D7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HeadDoc">
    <w:name w:val="HeadDoc"/>
    <w:rsid w:val="009A52D4"/>
    <w:pPr>
      <w:keepLines/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customStyle="1" w:styleId="10">
    <w:name w:val="нум список 1"/>
    <w:basedOn w:val="a"/>
    <w:rsid w:val="009A52D4"/>
    <w:pPr>
      <w:widowControl w:val="0"/>
      <w:tabs>
        <w:tab w:val="left" w:pos="360"/>
      </w:tabs>
      <w:spacing w:before="120" w:after="120"/>
      <w:jc w:val="both"/>
    </w:pPr>
    <w:rPr>
      <w:rFonts w:ascii="Arial" w:eastAsia="Arial Unicode MS" w:hAnsi="Arial"/>
      <w:kern w:val="2"/>
      <w:sz w:val="20"/>
      <w:szCs w:val="20"/>
    </w:rPr>
  </w:style>
  <w:style w:type="character" w:styleId="a6">
    <w:name w:val="Hyperlink"/>
    <w:uiPriority w:val="99"/>
    <w:rsid w:val="009E54A4"/>
    <w:rPr>
      <w:color w:val="0000FF"/>
      <w:u w:val="single"/>
    </w:rPr>
  </w:style>
  <w:style w:type="paragraph" w:styleId="a7">
    <w:name w:val="Обычный (веб)"/>
    <w:basedOn w:val="a"/>
    <w:rsid w:val="008F0EEC"/>
    <w:pPr>
      <w:spacing w:before="100" w:beforeAutospacing="1" w:after="100" w:afterAutospacing="1"/>
    </w:pPr>
  </w:style>
  <w:style w:type="character" w:styleId="a8">
    <w:name w:val="Strong"/>
    <w:qFormat/>
    <w:rsid w:val="008F0EEC"/>
    <w:rPr>
      <w:b/>
      <w:bCs/>
    </w:rPr>
  </w:style>
  <w:style w:type="character" w:styleId="a9">
    <w:name w:val="Emphasis"/>
    <w:qFormat/>
    <w:rsid w:val="00B26F05"/>
    <w:rPr>
      <w:i/>
      <w:iCs/>
    </w:rPr>
  </w:style>
  <w:style w:type="character" w:customStyle="1" w:styleId="11">
    <w:name w:val="Заголовок №1_"/>
    <w:link w:val="12"/>
    <w:locked/>
    <w:rsid w:val="00E737AE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E737AE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a">
    <w:name w:val="Balloon Text"/>
    <w:basedOn w:val="a"/>
    <w:link w:val="ab"/>
    <w:rsid w:val="00FE6E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FE6E5E"/>
    <w:rPr>
      <w:rFonts w:ascii="Tahoma" w:hAnsi="Tahoma" w:cs="Tahoma"/>
      <w:sz w:val="16"/>
      <w:szCs w:val="16"/>
    </w:rPr>
  </w:style>
  <w:style w:type="paragraph" w:styleId="ac">
    <w:name w:val="Название"/>
    <w:basedOn w:val="a"/>
    <w:qFormat/>
    <w:rsid w:val="001C4DE6"/>
    <w:pPr>
      <w:jc w:val="center"/>
    </w:pPr>
    <w:rPr>
      <w:b/>
      <w:bCs/>
    </w:rPr>
  </w:style>
  <w:style w:type="paragraph" w:styleId="ad">
    <w:name w:val="Subtitle"/>
    <w:basedOn w:val="a"/>
    <w:qFormat/>
    <w:rsid w:val="001C4DE6"/>
    <w:rPr>
      <w:b/>
      <w:caps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6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1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36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8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3831">
                                          <w:marLeft w:val="0"/>
                                          <w:marRight w:val="0"/>
                                          <w:marTop w:val="0"/>
                                          <w:marBottom w:val="123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2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марта 2012 года                              №                                    ст</vt:lpstr>
    </vt:vector>
  </TitlesOfParts>
  <Company>Администрация Егорлыкского района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марта 2012 года                              №                                    ст</dc:title>
  <dc:subject/>
  <dc:creator>Бурлакова Татьяна Филипповна</dc:creator>
  <cp:keywords/>
  <dc:description/>
  <cp:lastModifiedBy>Pai Pinky</cp:lastModifiedBy>
  <cp:revision>2</cp:revision>
  <cp:lastPrinted>2016-03-14T08:07:00Z</cp:lastPrinted>
  <dcterms:created xsi:type="dcterms:W3CDTF">2025-12-21T12:13:00Z</dcterms:created>
  <dcterms:modified xsi:type="dcterms:W3CDTF">2025-12-21T12:13:00Z</dcterms:modified>
</cp:coreProperties>
</file>